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F9" w:rsidRPr="00FC17D4" w:rsidRDefault="00B43EB0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124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</w:p>
    <w:p w:rsidR="00FA7746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от ____________№____</w:t>
      </w:r>
    </w:p>
    <w:p w:rsidR="00FA7746" w:rsidRPr="00FC17D4" w:rsidRDefault="00FA7746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746" w:rsidRPr="00FC17D4" w:rsidRDefault="00FA7746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A3" w:rsidRPr="00FC17D4" w:rsidRDefault="00C8072F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38F9" w:rsidRPr="00FC17D4" w:rsidRDefault="0060556C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A538F9" w:rsidRPr="00FC17D4" w:rsidRDefault="0060556C" w:rsidP="00A561E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«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Современные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цифровы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е образовательные ресурсы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в детском саду»</w:t>
      </w:r>
    </w:p>
    <w:p w:rsidR="005F33C7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с</w:t>
      </w:r>
      <w:r w:rsidR="0060556C" w:rsidRPr="00FC17D4">
        <w:rPr>
          <w:rFonts w:ascii="Times New Roman" w:hAnsi="Times New Roman" w:cs="Times New Roman"/>
          <w:b/>
          <w:sz w:val="28"/>
          <w:szCs w:val="28"/>
        </w:rPr>
        <w:t>реди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 </w:t>
      </w:r>
      <w:r w:rsidR="005F33C7" w:rsidRPr="00FC17D4">
        <w:rPr>
          <w:rFonts w:ascii="Times New Roman" w:hAnsi="Times New Roman" w:cs="Times New Roman"/>
          <w:b/>
          <w:bCs/>
          <w:sz w:val="28"/>
          <w:szCs w:val="28"/>
        </w:rPr>
        <w:t>муниципальных  образовательных организаций Артемовского городского округа, реализующих образовательную программу дошкольного образования</w:t>
      </w: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Муниципального фестиваля среди работников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образовательных организаций Артемовского городского округа, 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реализующих образовательную программу дошкольного образования, </w:t>
      </w:r>
    </w:p>
    <w:p w:rsidR="00A538F9" w:rsidRPr="00FC17D4" w:rsidRDefault="00A538F9" w:rsidP="001B69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>«Ключ к успеху»</w:t>
      </w:r>
    </w:p>
    <w:p w:rsidR="005F33C7" w:rsidRPr="00FC17D4" w:rsidRDefault="005F33C7" w:rsidP="001B6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56C" w:rsidRPr="00FC17D4" w:rsidRDefault="0060556C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660" w:rsidRPr="00FC17D4" w:rsidRDefault="00B97660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6C" w:rsidRPr="00FC17D4" w:rsidRDefault="00B97660" w:rsidP="00A561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17D4" w:rsidRPr="00A561EC" w:rsidRDefault="00FC17D4" w:rsidP="00A561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556C" w:rsidRPr="00FC17D4" w:rsidRDefault="00E05DC8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85966" w:rsidRPr="00FC17D4">
        <w:rPr>
          <w:rFonts w:ascii="Times New Roman" w:hAnsi="Times New Roman" w:cs="Times New Roman"/>
          <w:sz w:val="28"/>
          <w:szCs w:val="28"/>
        </w:rPr>
        <w:t>определяет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FC17D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60556C" w:rsidRPr="00FC17D4">
        <w:rPr>
          <w:rFonts w:ascii="Times New Roman" w:hAnsi="Times New Roman" w:cs="Times New Roman"/>
          <w:sz w:val="28"/>
          <w:szCs w:val="28"/>
        </w:rPr>
        <w:t>пр</w:t>
      </w:r>
      <w:r w:rsidRPr="00FC17D4">
        <w:rPr>
          <w:rFonts w:ascii="Times New Roman" w:hAnsi="Times New Roman" w:cs="Times New Roman"/>
          <w:sz w:val="28"/>
          <w:szCs w:val="28"/>
        </w:rPr>
        <w:t>оведения муниципального конкурса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«Современные цифровые образовате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льные ресурсы в детском саду» </w:t>
      </w:r>
      <w:r w:rsidRPr="00FC17D4">
        <w:rPr>
          <w:rFonts w:ascii="Times New Roman" w:hAnsi="Times New Roman" w:cs="Times New Roman"/>
          <w:sz w:val="28"/>
          <w:szCs w:val="28"/>
        </w:rPr>
        <w:t>среди педагогических работников дошкольных о</w:t>
      </w:r>
      <w:r w:rsidR="00903524">
        <w:rPr>
          <w:rFonts w:ascii="Times New Roman" w:hAnsi="Times New Roman" w:cs="Times New Roman"/>
          <w:sz w:val="28"/>
          <w:szCs w:val="28"/>
        </w:rPr>
        <w:t xml:space="preserve">бразовательных организаций </w:t>
      </w:r>
      <w:r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, </w:t>
      </w:r>
      <w:r w:rsidR="00A85966" w:rsidRPr="00FC17D4">
        <w:rPr>
          <w:rFonts w:ascii="Times New Roman" w:hAnsi="Times New Roman" w:cs="Times New Roman"/>
          <w:sz w:val="28"/>
          <w:szCs w:val="28"/>
        </w:rPr>
        <w:t>(далее – Конкурс)</w:t>
      </w:r>
      <w:r w:rsidR="0060556C" w:rsidRPr="00FC17D4">
        <w:rPr>
          <w:rFonts w:ascii="Times New Roman" w:hAnsi="Times New Roman" w:cs="Times New Roman"/>
          <w:sz w:val="28"/>
          <w:szCs w:val="28"/>
        </w:rPr>
        <w:t>.</w:t>
      </w:r>
    </w:p>
    <w:p w:rsidR="0060556C" w:rsidRPr="00FC17D4" w:rsidRDefault="0060556C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A85966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Организатором конкурса является Управление образования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 (далее – Управление образования).</w:t>
      </w:r>
    </w:p>
    <w:p w:rsidR="00B97660" w:rsidRPr="00FC17D4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тветственным за проведение </w:t>
      </w:r>
      <w:r w:rsidRPr="00FC17D4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«Детский сад № 31» (далее – МБДОУ № 31).</w:t>
      </w:r>
    </w:p>
    <w:p w:rsidR="00A85966" w:rsidRPr="00903524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Информация о Конкурсе размещается в информационно – телекоммуникационной сети «Интернет» на официальном сайте Управления образования Артемовского городского окру (</w:t>
      </w:r>
      <w:hyperlink r:id="rId8" w:history="1"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uo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3524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E05DC8" w:rsidRDefault="00E05DC8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1EC" w:rsidRPr="00FC17D4" w:rsidRDefault="00A561EC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DC8" w:rsidRDefault="00A85966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58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7D4">
        <w:rPr>
          <w:rFonts w:ascii="Times New Roman" w:hAnsi="Times New Roman" w:cs="Times New Roman"/>
          <w:b/>
          <w:sz w:val="28"/>
          <w:szCs w:val="28"/>
        </w:rPr>
        <w:t>и</w:t>
      </w:r>
      <w:r w:rsidR="00E05DC8" w:rsidRPr="00FC17D4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97660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Цель Конкурс</w:t>
      </w:r>
      <w:r w:rsidR="00A85966" w:rsidRPr="00FC17D4">
        <w:rPr>
          <w:rFonts w:ascii="Times New Roman" w:hAnsi="Times New Roman" w:cs="Times New Roman"/>
          <w:sz w:val="28"/>
          <w:szCs w:val="28"/>
        </w:rPr>
        <w:t>а</w:t>
      </w:r>
      <w:r w:rsidRPr="00FC17D4">
        <w:rPr>
          <w:rFonts w:ascii="Times New Roman" w:hAnsi="Times New Roman" w:cs="Times New Roman"/>
          <w:sz w:val="28"/>
          <w:szCs w:val="28"/>
        </w:rPr>
        <w:t xml:space="preserve">: </w:t>
      </w: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выявление, поддержка и поощрение творчески работающих педагогов, повышение престижа труда педагогических работников ДОО.</w:t>
      </w:r>
    </w:p>
    <w:p w:rsidR="00B97660" w:rsidRPr="00FC17D4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Задачи Конкурса: 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творческой инициативы пе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дагогических работников системы</w:t>
      </w:r>
    </w:p>
    <w:p w:rsidR="00631D45" w:rsidRPr="00903524" w:rsidRDefault="00B97660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 образования, повышение профессионального мастерства педагогов дошкольных образовательных учреждений;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выявление и распространение результативных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эффективных</w:t>
      </w:r>
    </w:p>
    <w:p w:rsidR="00631D45" w:rsidRPr="00903524" w:rsidRDefault="00B97660" w:rsidP="00A561E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дидактических электронных образовательных ресурсов, повышающих качест</w:t>
      </w:r>
      <w:r w:rsidR="00631D45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образовательной деятельности;</w:t>
      </w:r>
    </w:p>
    <w:p w:rsidR="00903524" w:rsidRDefault="00903524" w:rsidP="00A561EC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инновационных разра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боток, способствующих повышению </w:t>
      </w:r>
    </w:p>
    <w:p w:rsidR="00B97660" w:rsidRPr="00903524" w:rsidRDefault="00B97660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качества образовательного процесса в дошкольн</w:t>
      </w:r>
      <w:r w:rsidR="00884301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 образовательных организациях;</w:t>
      </w:r>
    </w:p>
    <w:p w:rsidR="008C0A33" w:rsidRPr="00FC17D4" w:rsidRDefault="00903524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884301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создать электронный банк методических материалов.</w:t>
      </w:r>
    </w:p>
    <w:p w:rsidR="008C0A33" w:rsidRPr="00FC17D4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D64FDE" w:rsidRPr="00FC17D4" w:rsidRDefault="00D64FDE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01" w:rsidRDefault="00884301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C0A33" w:rsidRPr="00FC17D4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педагогические работники и узкие специалисты муниципальных образовательных организаций, реализующих образовательную программу </w:t>
      </w:r>
      <w:bookmarkStart w:id="0" w:name="_GoBack"/>
      <w:bookmarkEnd w:id="0"/>
      <w:r w:rsidRPr="00FC17D4">
        <w:rPr>
          <w:rFonts w:ascii="Times New Roman" w:hAnsi="Times New Roman" w:cs="Times New Roman"/>
          <w:sz w:val="28"/>
          <w:szCs w:val="28"/>
        </w:rPr>
        <w:t>дошкольного образования, расположенных на территории Артемовского городского округа (далее – образовательные организации).</w:t>
      </w:r>
    </w:p>
    <w:p w:rsidR="00E85EBE" w:rsidRPr="00903524" w:rsidRDefault="00E85EBE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проводится заявителем, в качестве которого могут выступать:</w:t>
      </w:r>
    </w:p>
    <w:p w:rsidR="00E85EBE" w:rsidRPr="00903524" w:rsidRDefault="00903524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- коллегиальные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903524">
        <w:rPr>
          <w:rFonts w:ascii="Times New Roman" w:hAnsi="Times New Roman" w:cs="Times New Roman"/>
          <w:sz w:val="28"/>
          <w:szCs w:val="28"/>
        </w:rPr>
        <w:t>ы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управления образовательной организации</w:t>
      </w:r>
      <w:r w:rsidRPr="00903524">
        <w:rPr>
          <w:rFonts w:ascii="Times New Roman" w:hAnsi="Times New Roman" w:cs="Times New Roman"/>
          <w:sz w:val="28"/>
          <w:szCs w:val="28"/>
        </w:rPr>
        <w:t xml:space="preserve">: </w:t>
      </w:r>
      <w:r w:rsidR="00E85EBE" w:rsidRPr="00903524">
        <w:rPr>
          <w:rFonts w:ascii="Times New Roman" w:hAnsi="Times New Roman" w:cs="Times New Roman"/>
          <w:sz w:val="28"/>
          <w:szCs w:val="28"/>
        </w:rPr>
        <w:t>общее собрание работников, педагогический совет, попечительский совет, наблюдательный совет ил иной коллегиальный орган управления, действующий в соответствии с уста</w:t>
      </w:r>
      <w:r w:rsidRPr="00903524">
        <w:rPr>
          <w:rFonts w:ascii="Times New Roman" w:hAnsi="Times New Roman" w:cs="Times New Roman"/>
          <w:sz w:val="28"/>
          <w:szCs w:val="28"/>
        </w:rPr>
        <w:t>вом образовательной организации.</w:t>
      </w:r>
    </w:p>
    <w:p w:rsidR="00E4587A" w:rsidRPr="00A561EC" w:rsidRDefault="00E4587A" w:rsidP="00A561E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87A">
        <w:rPr>
          <w:rStyle w:val="3514"/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 xml:space="preserve">каждая образовательная организация выдвигает не более одного педагогического </w:t>
      </w:r>
      <w:r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образовательной организации </w:t>
      </w:r>
      <w:r w:rsidR="00903524"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F81F1A">
        <w:rPr>
          <w:rFonts w:ascii="Times New Roman" w:hAnsi="Times New Roman" w:cs="Times New Roman"/>
          <w:color w:val="000000"/>
          <w:sz w:val="28"/>
          <w:szCs w:val="28"/>
        </w:rPr>
        <w:t xml:space="preserve">   номинаци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1EC" w:rsidRPr="00A561EC" w:rsidRDefault="00A561EC" w:rsidP="00A56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43C" w:rsidRDefault="00FE243C" w:rsidP="00A561E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561EC" w:rsidRPr="00FC17D4" w:rsidRDefault="00A561EC" w:rsidP="00A561EC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1B4F" w:rsidRDefault="00BE1B4F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Конкурса</w:t>
      </w:r>
    </w:p>
    <w:p w:rsidR="00FC17D4" w:rsidRPr="00FC17D4" w:rsidRDefault="00FC17D4" w:rsidP="00A561E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4.1. Общее руководство Конкурса осуществляет Управление образования Артемовского городского округа: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определение образовательной организации, которая будет являться базой для проведения  Конкурса, дату и  время проведения Конкурса;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 нормативно - правовое обеспечения Конкурса;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размещения информации о Конкурсе на официальном сайте Управления образования Артемовского городского округа в информационно 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BE1B4F" w:rsidRPr="00FC17D4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4.2. Организационно- технические и методические условия проведения Конкурса создаются МБДОУ №31:</w:t>
      </w:r>
    </w:p>
    <w:p w:rsidR="00BE1B4F" w:rsidRPr="00FC17D4" w:rsidRDefault="00BE1B4F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разработка Положение о проведении Конкурса;</w:t>
      </w:r>
    </w:p>
    <w:p w:rsidR="00BE1B4F" w:rsidRPr="00FC17D4" w:rsidRDefault="00BE1B4F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разработка   критериев оценивания и содержания конкурсных испытаний;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 формирование  состава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осуществление сбора и регистрации конкурсных материалов;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оказание  организационно-методической поддержки  участникам;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создание необходимых условий проведения Конкурса;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организация фото-видео-банка материалов конкурсантов;</w:t>
      </w:r>
    </w:p>
    <w:p w:rsidR="00BE1B4F" w:rsidRPr="00FC17D4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A561EC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 Для оценки конкурсных работ создается Жюри. 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</w:t>
      </w:r>
      <w:r w:rsidRPr="00FC17D4">
        <w:rPr>
          <w:rFonts w:ascii="Times New Roman" w:hAnsi="Times New Roman" w:cs="Times New Roman"/>
          <w:sz w:val="28"/>
          <w:szCs w:val="28"/>
        </w:rPr>
        <w:lastRenderedPageBreak/>
        <w:t>работники которых не являются участниками Конкурса; представителей общественных объединений.</w:t>
      </w:r>
    </w:p>
    <w:p w:rsidR="00BE1B4F" w:rsidRPr="00FC17D4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4.3.2. Жюри Конкурса:</w:t>
      </w:r>
    </w:p>
    <w:p w:rsidR="00BE1B4F" w:rsidRPr="00FC17D4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BE1B4F" w:rsidRPr="00FC17D4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Конкурса.</w:t>
      </w:r>
    </w:p>
    <w:p w:rsidR="00BE1B4F" w:rsidRPr="00FC17D4" w:rsidRDefault="00BE1B4F" w:rsidP="00A561EC">
      <w:pPr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4.3.3. Жюри оценивает конкурсные испытания согласно критериям и показателям, утвержденным настоящим Положением (Приложение </w:t>
      </w:r>
      <w:r w:rsidR="00FE243C" w:rsidRPr="00FC17D4">
        <w:rPr>
          <w:rFonts w:ascii="Times New Roman" w:hAnsi="Times New Roman" w:cs="Times New Roman"/>
          <w:sz w:val="28"/>
          <w:szCs w:val="28"/>
        </w:rPr>
        <w:t>2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BE1B4F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4.3.4. Решения Жюри на всех этапах Конкурса не обсуждаются, апелляции не рассматриваются.</w:t>
      </w:r>
    </w:p>
    <w:p w:rsidR="00FC17D4" w:rsidRPr="00FC17D4" w:rsidRDefault="00FC17D4" w:rsidP="00A561EC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17D4" w:rsidRDefault="00480AA9" w:rsidP="00A561EC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A561EC" w:rsidRPr="00FC17D4" w:rsidRDefault="00A561EC" w:rsidP="00A561EC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80AA9" w:rsidRPr="00FC17D4" w:rsidRDefault="00480AA9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5.1. Конкурс проводится в дистанционном формате, по номинациям:</w:t>
      </w:r>
    </w:p>
    <w:p w:rsidR="00D64FDE" w:rsidRPr="00FC17D4" w:rsidRDefault="00D64FDE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«Лучшая мультимедийная </w:t>
      </w:r>
      <w:r w:rsidR="00A561EC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Pr="00FC17D4">
        <w:rPr>
          <w:rFonts w:ascii="Times New Roman" w:hAnsi="Times New Roman" w:cs="Times New Roman"/>
          <w:sz w:val="28"/>
          <w:szCs w:val="28"/>
        </w:rPr>
        <w:t>презентация»;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Лучшее обучающее видео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Лучшая интерактивная игра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7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номинации «Лучшая мультимедийная презентация»: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Презентация должна быть выполнена в программе 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 с </w:t>
      </w:r>
      <w:r w:rsidRPr="00FC17D4">
        <w:rPr>
          <w:rFonts w:ascii="Times New Roman" w:hAnsi="Times New Roman" w:cs="Times New Roman"/>
          <w:sz w:val="28"/>
          <w:szCs w:val="28"/>
        </w:rPr>
        <w:t>использованием иллюстраций и различных эффектов, в том числе анимации, звуковых эффектов.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Первый слайд презентации – титульный, на котором указывается: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Ф.И.О. автора (полностью);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Место работы (полностью);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Должность;</w:t>
      </w:r>
    </w:p>
    <w:p w:rsidR="00480AA9" w:rsidRPr="00FC17D4" w:rsidRDefault="00A561EC" w:rsidP="00A561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Тема презентации.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Последний слайд презентации – список использованных источников и литературы.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Общее количество слайдов 10 - 15.</w:t>
      </w:r>
    </w:p>
    <w:p w:rsidR="00480AA9" w:rsidRPr="00FC17D4" w:rsidRDefault="00480AA9" w:rsidP="00A561E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Презентация должна представлять практический интерес педагогической деятельности, </w:t>
      </w:r>
      <w:r w:rsidR="00D64FDE" w:rsidRPr="00FC17D4">
        <w:rPr>
          <w:rFonts w:ascii="Times New Roman" w:hAnsi="Times New Roman" w:cs="Times New Roman"/>
          <w:sz w:val="28"/>
          <w:szCs w:val="28"/>
        </w:rPr>
        <w:t xml:space="preserve">с </w:t>
      </w:r>
      <w:r w:rsidR="00B9102E" w:rsidRPr="00FC17D4">
        <w:rPr>
          <w:rFonts w:ascii="Times New Roman" w:hAnsi="Times New Roman" w:cs="Times New Roman"/>
          <w:sz w:val="28"/>
          <w:szCs w:val="28"/>
        </w:rPr>
        <w:t>использованием современных цифровых образовательных ресурсов в детском саду»</w:t>
      </w:r>
      <w:r w:rsidR="00B9102E" w:rsidRPr="00FC17D4">
        <w:rPr>
          <w:rFonts w:ascii="Times New Roman" w:hAnsi="Times New Roman" w:cs="Times New Roman"/>
          <w:b/>
          <w:sz w:val="28"/>
          <w:szCs w:val="28"/>
        </w:rPr>
        <w:t>.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Содержание фото-, видео- и аудиоматериалов, которые используются в презентации, не </w:t>
      </w:r>
      <w:r w:rsidR="00D64FDE" w:rsidRPr="00FC17D4">
        <w:rPr>
          <w:rFonts w:ascii="Times New Roman" w:hAnsi="Times New Roman" w:cs="Times New Roman"/>
          <w:sz w:val="28"/>
          <w:szCs w:val="28"/>
        </w:rPr>
        <w:t>должны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противоречить действующему законодательству и  содержать информацию, которая причинит вред здоровью и развитию детей.</w:t>
      </w:r>
    </w:p>
    <w:p w:rsidR="00480AA9" w:rsidRPr="00FC17D4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Требования к номинации «Лучшее обучающее видео»: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lastRenderedPageBreak/>
        <w:t xml:space="preserve">Видео должно быть размещено на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канале общей продолжительностью не более 5 минут в формате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FC17D4">
        <w:rPr>
          <w:rFonts w:ascii="Times New Roman" w:hAnsi="Times New Roman" w:cs="Times New Roman"/>
          <w:sz w:val="28"/>
          <w:szCs w:val="28"/>
        </w:rPr>
        <w:t xml:space="preserve"> 1080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 видео нужно указать:</w:t>
      </w:r>
    </w:p>
    <w:p w:rsidR="00480AA9" w:rsidRPr="00FC17D4" w:rsidRDefault="00480AA9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ФИО педагога полностью, место работы, должность, квалификационную категорию и тему обучающегося видео;</w:t>
      </w:r>
    </w:p>
    <w:p w:rsidR="00480AA9" w:rsidRPr="00FC17D4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Видео не должно содержать посторонних шумов.</w:t>
      </w:r>
    </w:p>
    <w:p w:rsidR="00D64FDE" w:rsidRPr="0034779C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Обучающее видео должно представлять практический интерес педагогической </w:t>
      </w:r>
      <w:r w:rsidRPr="0034779C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D64FDE" w:rsidRPr="0034779C">
        <w:rPr>
          <w:rFonts w:ascii="Times New Roman" w:hAnsi="Times New Roman" w:cs="Times New Roman"/>
          <w:sz w:val="28"/>
          <w:szCs w:val="28"/>
        </w:rPr>
        <w:t xml:space="preserve"> соответствовать заявленной теме.</w:t>
      </w:r>
    </w:p>
    <w:p w:rsidR="00480AA9" w:rsidRPr="00FC17D4" w:rsidRDefault="0054509B" w:rsidP="00A561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5.4. </w:t>
      </w:r>
      <w:r w:rsidR="00480AA9" w:rsidRPr="00FC17D4">
        <w:rPr>
          <w:rFonts w:ascii="Times New Roman" w:hAnsi="Times New Roman" w:cs="Times New Roman"/>
          <w:sz w:val="28"/>
          <w:szCs w:val="28"/>
        </w:rPr>
        <w:t>Требования к номинации «Лучшая интерактивная игра»:</w:t>
      </w:r>
    </w:p>
    <w:p w:rsidR="00480AA9" w:rsidRPr="00A561EC" w:rsidRDefault="00480AA9" w:rsidP="00A561EC">
      <w:pPr>
        <w:pStyle w:val="a3"/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1EC">
        <w:rPr>
          <w:rFonts w:ascii="Times New Roman" w:hAnsi="Times New Roman" w:cs="Times New Roman"/>
          <w:sz w:val="28"/>
          <w:szCs w:val="28"/>
        </w:rPr>
        <w:t>Конкурсная работа должна быт</w:t>
      </w:r>
      <w:r w:rsidR="00A561EC" w:rsidRPr="00A561EC">
        <w:rPr>
          <w:rFonts w:ascii="Times New Roman" w:hAnsi="Times New Roman" w:cs="Times New Roman"/>
          <w:sz w:val="28"/>
          <w:szCs w:val="28"/>
        </w:rPr>
        <w:t>ь создана на онлайн – платформе.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Тема интерактивной игры должна представлять практический интерес педагогической дея</w:t>
      </w:r>
      <w:r w:rsidR="0054509B" w:rsidRPr="00FC17D4">
        <w:rPr>
          <w:rFonts w:ascii="Times New Roman" w:hAnsi="Times New Roman" w:cs="Times New Roman"/>
          <w:sz w:val="28"/>
          <w:szCs w:val="28"/>
        </w:rPr>
        <w:t>тельности, соответствовать заявленной теме.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Игра должна содержать качественный иллюстрированный, текстовый, аудио и видео контент.</w:t>
      </w:r>
    </w:p>
    <w:p w:rsidR="00480AA9" w:rsidRPr="0034779C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Интерактивная игра должна содержать оптимальное количество интерактивных</w:t>
      </w:r>
      <w:r w:rsidRPr="0034779C">
        <w:rPr>
          <w:rFonts w:ascii="Times New Roman" w:hAnsi="Times New Roman" w:cs="Times New Roman"/>
          <w:sz w:val="28"/>
          <w:szCs w:val="28"/>
        </w:rPr>
        <w:t>элементов.</w:t>
      </w:r>
    </w:p>
    <w:p w:rsidR="00480AA9" w:rsidRPr="00FC17D4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4509B" w:rsidRPr="00FC17D4">
        <w:rPr>
          <w:rFonts w:ascii="Times New Roman" w:hAnsi="Times New Roman" w:cs="Times New Roman"/>
          <w:sz w:val="28"/>
          <w:szCs w:val="28"/>
        </w:rPr>
        <w:t>элементов интерактивно</w:t>
      </w:r>
      <w:r w:rsidR="007478D6" w:rsidRPr="00FC17D4">
        <w:rPr>
          <w:rFonts w:ascii="Times New Roman" w:hAnsi="Times New Roman" w:cs="Times New Roman"/>
          <w:sz w:val="28"/>
          <w:szCs w:val="28"/>
        </w:rPr>
        <w:t>й</w:t>
      </w:r>
      <w:r w:rsidR="0054509B" w:rsidRPr="00FC17D4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могут выступать интерактивные метки: ссылки на веб – ресурсы и интернет документы, мультимедийные объекты (видео, аудио, презентации, слайд – шоу, игры, опросы и т.д.).</w:t>
      </w:r>
    </w:p>
    <w:p w:rsidR="00480AA9" w:rsidRPr="0034779C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Возможности ресурса должны позволять использовать его для сопровождения </w:t>
      </w:r>
      <w:r w:rsidRPr="0034779C">
        <w:rPr>
          <w:rFonts w:ascii="Times New Roman" w:hAnsi="Times New Roman" w:cs="Times New Roman"/>
          <w:sz w:val="28"/>
          <w:szCs w:val="28"/>
        </w:rPr>
        <w:t>образовательного процесса, как педагогами, так и воспитанниками и их родителями.</w:t>
      </w:r>
    </w:p>
    <w:p w:rsidR="006C79C4" w:rsidRPr="00FC17D4" w:rsidRDefault="00D04E77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Fonts w:ascii="Times New Roman" w:hAnsi="Times New Roman" w:cs="Times New Roman"/>
          <w:sz w:val="28"/>
          <w:szCs w:val="28"/>
        </w:rPr>
        <w:t>Документы на участи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е в Конкурсе принимаются  - с 14.01.2022 по </w:t>
      </w:r>
      <w:r w:rsidR="00B767A8" w:rsidRPr="00FC17D4">
        <w:rPr>
          <w:rFonts w:ascii="Times New Roman" w:hAnsi="Times New Roman" w:cs="Times New Roman"/>
          <w:sz w:val="28"/>
          <w:szCs w:val="28"/>
        </w:rPr>
        <w:t xml:space="preserve"> 2</w:t>
      </w:r>
      <w:r w:rsidRPr="00FC17D4">
        <w:rPr>
          <w:rFonts w:ascii="Times New Roman" w:hAnsi="Times New Roman" w:cs="Times New Roman"/>
          <w:sz w:val="28"/>
          <w:szCs w:val="28"/>
        </w:rPr>
        <w:t xml:space="preserve">4 января 2022 года на электронный адрес </w:t>
      </w:r>
      <w:hyperlink r:id="rId9" w:history="1">
        <w:r w:rsidRPr="00FC17D4">
          <w:rPr>
            <w:rStyle w:val="a4"/>
            <w:rFonts w:ascii="Times New Roman" w:hAnsi="Times New Roman" w:cs="Times New Roman"/>
            <w:sz w:val="28"/>
            <w:szCs w:val="28"/>
          </w:rPr>
          <w:t>elenaklyusova@yandex.ru</w:t>
        </w:r>
      </w:hyperlink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архивированной папкой</w:t>
      </w:r>
      <w:r w:rsidR="002805C2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(с пометкой «На Конкурс»)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C79C4" w:rsidRPr="00FC17D4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участия в Конкурсе представляются следующие 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скан-копии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документ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ов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материалы: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Заявка (Приложение 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Конкурсная работа в электронном виде.</w:t>
      </w:r>
    </w:p>
    <w:p w:rsidR="006C79C4" w:rsidRPr="00FC17D4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Согласие на обработку п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ерсональных данных (Приложение 3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Кандидат не допускается к участию в Конкурсе, если: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заявка поступила позже установленного срока;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представлен неполный пакет документов;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формат представленных материалов не соответствует требованиям, изложенным в Положении.</w:t>
      </w:r>
    </w:p>
    <w:p w:rsidR="006C79C4" w:rsidRPr="00FC17D4" w:rsidRDefault="006C79C4" w:rsidP="00A561EC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 xml:space="preserve">5.8. Итоги Конкурса размещаются на официальном сайте Управления образования Артемовского городского округа не позднее </w:t>
      </w:r>
      <w:r w:rsidR="00B767A8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31 января 2022 года.</w:t>
      </w:r>
    </w:p>
    <w:p w:rsidR="00B767A8" w:rsidRPr="00FC17D4" w:rsidRDefault="00B767A8" w:rsidP="00A56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7A8" w:rsidRPr="00FC17D4" w:rsidRDefault="00B767A8" w:rsidP="00A561EC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D4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Конкурса</w:t>
      </w:r>
    </w:p>
    <w:p w:rsidR="00FC17D4" w:rsidRPr="00FC17D4" w:rsidRDefault="00FC17D4" w:rsidP="00A561EC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left="5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7A8" w:rsidRPr="00FC17D4" w:rsidRDefault="00B767A8" w:rsidP="00A561E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6.1.Подведение итогов Конкурса проводится Жюри.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6.3.Призерами Конкурса считаются два следующих за Победителем в рейтинге участника. 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6.4.Победитель и призеры Конкурса награждаются грамотами Управления образования.</w:t>
      </w:r>
    </w:p>
    <w:p w:rsidR="00B767A8" w:rsidRPr="00FC17D4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6.5.Участникам вручается  сертификатами участника Конкурса с указанием количества набранных баллов и места в Рейтинге.</w:t>
      </w:r>
    </w:p>
    <w:p w:rsidR="00FC17D4" w:rsidRPr="0034779C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6.6.По итогам Конкурса не позднее  31 января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10" w:history="1">
        <w:r w:rsidR="00FC17D4" w:rsidRPr="0099084E">
          <w:rPr>
            <w:rStyle w:val="a4"/>
            <w:rFonts w:ascii="Times New Roman" w:hAnsi="Times New Roman" w:cs="Times New Roman"/>
            <w:sz w:val="28"/>
            <w:szCs w:val="28"/>
          </w:rPr>
          <w:t>http://art-uo.ru</w:t>
        </w:r>
      </w:hyperlink>
      <w:r w:rsidRPr="00FC17D4">
        <w:rPr>
          <w:rFonts w:ascii="Times New Roman" w:hAnsi="Times New Roman" w:cs="Times New Roman"/>
          <w:sz w:val="28"/>
          <w:szCs w:val="28"/>
        </w:rPr>
        <w:t>).</w:t>
      </w: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B4123" w:rsidRPr="001B69F7" w:rsidRDefault="005B4123" w:rsidP="005B412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Pr="001B69F7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для участия в муниципальном конкурсе </w:t>
      </w:r>
    </w:p>
    <w:p w:rsidR="005B4123" w:rsidRPr="00FC17D4" w:rsidRDefault="005B4123" w:rsidP="005B412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«Современные цифровые образовательные  ресурсы в детском саду»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среди педагогических работников дошкольных образовательных учреждений  Артемовского городского округа</w:t>
      </w: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1246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Наименование организации</w:t>
      </w:r>
      <w:r w:rsidR="0088124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</w:t>
      </w:r>
    </w:p>
    <w:p w:rsidR="005B4123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881246" w:rsidP="0088124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педагогов</w:t>
            </w: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6D1DE1" w:rsidRDefault="005B4123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ФИО__________________________________________________________________ </w:t>
      </w:r>
      <w:r w:rsidRPr="006D1DE1">
        <w:rPr>
          <w:rFonts w:ascii="Times New Roman" w:hAnsi="Times New Roman" w:cs="Times New Roman"/>
        </w:rPr>
        <w:t xml:space="preserve">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6D1DE1" w:rsidRPr="006D1DE1" w:rsidRDefault="006D1DE1" w:rsidP="006D1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D1DE1" w:rsidRPr="006D1DE1" w:rsidRDefault="006D1DE1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6D1DE1" w:rsidRPr="006D1DE1" w:rsidRDefault="006D1DE1" w:rsidP="006D1D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pStyle w:val="a5"/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D1DE1" w:rsidRDefault="006D1DE1" w:rsidP="006D1DE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81246" w:rsidRDefault="00881246" w:rsidP="00DC27F6">
      <w:pPr>
        <w:pStyle w:val="a5"/>
        <w:rPr>
          <w:sz w:val="24"/>
          <w:szCs w:val="24"/>
        </w:rPr>
      </w:pPr>
    </w:p>
    <w:p w:rsidR="00DC27F6" w:rsidRDefault="00DC27F6" w:rsidP="00DC27F6">
      <w:pPr>
        <w:pStyle w:val="a5"/>
        <w:rPr>
          <w:sz w:val="24"/>
          <w:szCs w:val="24"/>
        </w:rPr>
      </w:pPr>
    </w:p>
    <w:p w:rsidR="00A561EC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561EC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Конкурса</w:t>
      </w: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6"/>
        <w:gridCol w:w="4005"/>
        <w:gridCol w:w="3131"/>
        <w:gridCol w:w="2299"/>
      </w:tblGrid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цифровому образовательному ресурсу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561EC" w:rsidRPr="00FC17D4" w:rsidTr="0004681E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конкурсной работы 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направленность и профессиональная значимость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Конкурсную работу можно использовать в работе педагогов или она является образовательным продуктом педагога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Целенаправленность использования ИКТ 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нет отвлекающих эффектов, преобладают нетекстовые формы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Логичность структурирования материалов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слайдов (презентации и интерактивной игре)  и кадров (в обучающем  видео) способствуют раскрытию темы, нет повторов информации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Наличие ссылок на источники информации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источники есть на последнем слайде или кадре.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05" w:type="dxa"/>
          </w:tcPr>
          <w:p w:rsidR="00A561EC" w:rsidRPr="00E256D9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256D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Оригинальные и творческие идеи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делает выводы из известной информации, есть авторские наработки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Адресная направленность, безопасность для аудитории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соответствует возрасту или уровню образования предполагаемой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аудитории: дети, родители, педагоги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0-5</w:t>
            </w:r>
          </w:p>
        </w:tc>
      </w:tr>
      <w:tr w:rsidR="00A561EC" w:rsidRPr="00FC17D4" w:rsidTr="00467D72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и технические характеристики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  <w:p w:rsidR="00A561EC" w:rsidRDefault="00A561EC" w:rsidP="00BA0E4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Эстетичность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стиль, наглядность, гармоничное цветовое решение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Эргономичность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просмотра и навигации, заголовки на всех слайдах и кадрах, поля у слайдов для просмотра презентации на разных экранах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мультимедиа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конкурсной работе есть текст, фотографии, графика, видео, аудио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эффектов анимации</w:t>
            </w:r>
          </w:p>
        </w:tc>
        <w:tc>
          <w:tcPr>
            <w:tcW w:w="3131" w:type="dxa"/>
          </w:tcPr>
          <w:p w:rsidR="00A561EC" w:rsidRPr="00AB372E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 есть анимация и переходы между слайдами, предусмотренные программой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MicrosoftPowerPoint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AB372E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Языковая грамотность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стилистических, синтаксических, пунктуационных и грамматических ошибок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:rsidR="0054509B" w:rsidRDefault="0054509B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F81741" w:rsidRPr="001B69F7" w:rsidRDefault="00474A66" w:rsidP="001B69F7">
      <w:pPr>
        <w:pStyle w:val="a5"/>
        <w:ind w:firstLine="709"/>
        <w:jc w:val="right"/>
        <w:rPr>
          <w:b/>
          <w:sz w:val="24"/>
          <w:szCs w:val="24"/>
        </w:rPr>
      </w:pPr>
      <w:r w:rsidRPr="001B69F7">
        <w:rPr>
          <w:b/>
          <w:sz w:val="24"/>
          <w:szCs w:val="24"/>
        </w:rPr>
        <w:t>Приложение №</w:t>
      </w:r>
      <w:r w:rsidR="00A561EC">
        <w:rPr>
          <w:b/>
          <w:sz w:val="24"/>
          <w:szCs w:val="24"/>
        </w:rPr>
        <w:t xml:space="preserve"> 3</w:t>
      </w:r>
    </w:p>
    <w:p w:rsidR="00F81741" w:rsidRPr="001B69F7" w:rsidRDefault="00F81741" w:rsidP="001B69F7">
      <w:pPr>
        <w:pStyle w:val="a5"/>
        <w:ind w:firstLine="709"/>
        <w:jc w:val="right"/>
        <w:rPr>
          <w:sz w:val="24"/>
          <w:szCs w:val="24"/>
        </w:rPr>
      </w:pP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F81741" w:rsidRPr="001B69F7" w:rsidRDefault="00F81741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F7">
        <w:rPr>
          <w:rFonts w:ascii="Times New Roman" w:hAnsi="Times New Roman" w:cs="Times New Roman"/>
          <w:b/>
          <w:sz w:val="24"/>
          <w:szCs w:val="24"/>
        </w:rPr>
        <w:t>Согласиесубъектанаобработкуперсональныхданных</w:t>
      </w:r>
    </w:p>
    <w:p w:rsidR="00F81741" w:rsidRPr="001B69F7" w:rsidRDefault="00F81741" w:rsidP="00532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Я,</w:t>
      </w:r>
      <w:r w:rsidR="00EB3F9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" o:spid="_x0000_s1026" style="position:absolute;left:0;text-align:left;margin-left:85.05pt;margin-top:14pt;width:462.65pt;height:.1pt;z-index:-251657216;visibility:visible;mso-wrap-distance-left:0;mso-wrap-distance-right:0;mso-position-horizontal-relative:page;mso-position-vertical-relative:text" coordsize="925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" adj="0,,0" path="m,l3875,t2,l9252,e" filled="f" strokeweight=".5pt">
            <v:stroke joinstyle="round"/>
            <v:formulas/>
            <v:path arrowok="t" o:connecttype="custom" o:connectlocs="0,0;1562496875,0;1563303325,0;2147483646,0" o:connectangles="0,0,0,0"/>
            <w10:wrap type="topAndBottom" anchorx="page"/>
          </v:shape>
        </w:pict>
      </w:r>
      <w:r w:rsidR="00EB3F9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" o:spid="_x0000_s1028" style="position:absolute;left:0;text-align:left;margin-left:85.05pt;margin-top:28.55pt;width:46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oO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 w:rsidR="00EB3F9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" o:spid="_x0000_s1027" style="position:absolute;left:0;text-align:left;margin-left:85.05pt;margin-top:42.8pt;width:46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 w:rsidRPr="001B69F7">
        <w:rPr>
          <w:rFonts w:ascii="Times New Roman" w:hAnsi="Times New Roman" w:cs="Times New Roman"/>
          <w:sz w:val="24"/>
          <w:szCs w:val="24"/>
        </w:rPr>
        <w:t xml:space="preserve">  (фамилия,имя,отчество(приналичии),адрес,номеросновногодокумента,удостоверяющеголичность,сведенияодатевыдачии  выдавшеморгане)</w:t>
      </w:r>
      <w:r w:rsidR="00532867">
        <w:rPr>
          <w:rFonts w:ascii="Times New Roman" w:hAnsi="Times New Roman" w:cs="Times New Roman"/>
          <w:sz w:val="24"/>
          <w:szCs w:val="24"/>
        </w:rPr>
        <w:t xml:space="preserve"> д</w:t>
      </w:r>
      <w:r w:rsidRPr="001B69F7">
        <w:rPr>
          <w:rFonts w:ascii="Times New Roman" w:hAnsi="Times New Roman" w:cs="Times New Roman"/>
          <w:sz w:val="24"/>
          <w:szCs w:val="24"/>
        </w:rPr>
        <w:t>аюсвоёсогласиеМуниципальномубюджетному дошкольномуобразовательномуучреждению«Детский</w:t>
      </w:r>
      <w:r w:rsidR="00532867">
        <w:rPr>
          <w:rFonts w:ascii="Times New Roman" w:hAnsi="Times New Roman" w:cs="Times New Roman"/>
          <w:sz w:val="24"/>
          <w:szCs w:val="24"/>
        </w:rPr>
        <w:t xml:space="preserve"> сад № 31» (г. Артемовский, ул. </w:t>
      </w:r>
      <w:r w:rsidRPr="001B69F7">
        <w:rPr>
          <w:rFonts w:ascii="Times New Roman" w:hAnsi="Times New Roman" w:cs="Times New Roman"/>
          <w:sz w:val="24"/>
          <w:szCs w:val="24"/>
        </w:rPr>
        <w:t xml:space="preserve">Тимирязева, 32), </w:t>
      </w:r>
      <w:r w:rsidR="00532867"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</w:t>
      </w:r>
      <w:r w:rsidRPr="001B69F7">
        <w:rPr>
          <w:rFonts w:ascii="Times New Roman" w:hAnsi="Times New Roman" w:cs="Times New Roman"/>
          <w:sz w:val="24"/>
          <w:szCs w:val="24"/>
        </w:rPr>
        <w:t>моихперсональныхданныхнаследующихусловиях.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Даюсогласиенаобработкукаксиспользованиемсредствавтоматизации,такибезиспользованиятакихсредствперсональныхданных,тоестьсовершение,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втомчислеследующих</w:t>
      </w:r>
      <w:r w:rsidRPr="001B69F7">
        <w:rPr>
          <w:rFonts w:ascii="Times New Roman" w:hAnsi="Times New Roman" w:cs="Times New Roman"/>
          <w:sz w:val="24"/>
          <w:szCs w:val="24"/>
        </w:rPr>
        <w:t>действий:сбор,запись,систематизацию,накопление,хранение,уточнение(обновление,изменение),извлечение,использование,обезличивание,блокирование,удаление,уничтожение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Переченьперсональныхданных,передаваемыхОператорунаобработку: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фамилия,имя,отчество;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сведенияобосновномдокументе,удостоверяющемличность;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год,месяц, датарождения;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образовательноеучреждениеиегоадрес;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адресэлектроннойпочты.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Согласиедаётся сцельюучастия вконкурсныхмероприятиях Оператора.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Даюсогласиенапередачуперсональныхданныхтретьимлицам:МинистерствуобразованияимолодёжнойполитикиСвердловскойобласти,Министерству   просвещения    Российской    Федерации,    другим    учреждениями организациям, задействованным в достижении целей, для которых дается настоящеесогласие,а такжеполучениемоихперсональныхданныхотуказанныхтретьихлиц.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В  целях   информационного   обеспечения   согласенна   включениев общедоступныеисточникиперсональныхданных следующихперсональныхданных: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фамилия,имя, отчество;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год,месяц, датарождения;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образовательноеучреждениеиегоадрес.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Персональные данные подлежат хранению в течение сроков, установленныхзаконодательствомРоссийскойФедерации.</w:t>
      </w:r>
    </w:p>
    <w:p w:rsidR="00F81741" w:rsidRPr="001B69F7" w:rsidRDefault="00F81741" w:rsidP="001B69F7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F81741" w:rsidRPr="001B69F7" w:rsidRDefault="00F81741" w:rsidP="001B69F7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lastRenderedPageBreak/>
        <w:t>Я подтверждаю, что давая согласие, действую по собственной воле.</w:t>
      </w:r>
    </w:p>
    <w:p w:rsidR="00F81741" w:rsidRPr="001B69F7" w:rsidRDefault="00F81741" w:rsidP="001B69F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«___» ___________   20__г.</w:t>
      </w:r>
    </w:p>
    <w:p w:rsidR="00F81741" w:rsidRPr="001B69F7" w:rsidRDefault="00F81741" w:rsidP="001B69F7">
      <w:pPr>
        <w:pStyle w:val="a5"/>
        <w:tabs>
          <w:tab w:val="left" w:pos="2795"/>
          <w:tab w:val="left" w:pos="10080"/>
        </w:tabs>
        <w:ind w:firstLine="709"/>
        <w:rPr>
          <w:sz w:val="24"/>
          <w:szCs w:val="24"/>
        </w:rPr>
      </w:pPr>
      <w:r w:rsidRPr="001B69F7">
        <w:rPr>
          <w:sz w:val="24"/>
          <w:szCs w:val="24"/>
          <w:u w:val="single"/>
        </w:rPr>
        <w:tab/>
      </w:r>
      <w:r w:rsidRPr="001B69F7">
        <w:rPr>
          <w:sz w:val="24"/>
          <w:szCs w:val="24"/>
        </w:rPr>
        <w:t>/</w:t>
      </w:r>
      <w:r w:rsidRPr="001B69F7">
        <w:rPr>
          <w:sz w:val="24"/>
          <w:szCs w:val="24"/>
          <w:u w:val="single"/>
        </w:rPr>
        <w:tab/>
      </w:r>
    </w:p>
    <w:p w:rsidR="00F81741" w:rsidRPr="001B69F7" w:rsidRDefault="00F81741" w:rsidP="001B69F7">
      <w:pPr>
        <w:tabs>
          <w:tab w:val="left" w:pos="612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F81741" w:rsidRPr="001B69F7" w:rsidSect="001B69F7">
          <w:footerReference w:type="default" r:id="rId11"/>
          <w:pgSz w:w="11910" w:h="16840"/>
          <w:pgMar w:top="1134" w:right="851" w:bottom="1134" w:left="1134" w:header="0" w:footer="981" w:gutter="0"/>
          <w:cols w:space="720"/>
        </w:sectPr>
      </w:pPr>
      <w:r w:rsidRPr="001B69F7">
        <w:rPr>
          <w:rFonts w:ascii="Times New Roman" w:hAnsi="Times New Roman" w:cs="Times New Roman"/>
          <w:sz w:val="24"/>
          <w:szCs w:val="24"/>
        </w:rPr>
        <w:t>(подпись)</w:t>
      </w:r>
      <w:r w:rsidRPr="001B69F7">
        <w:rPr>
          <w:rFonts w:ascii="Times New Roman" w:hAnsi="Times New Roman" w:cs="Times New Roman"/>
          <w:sz w:val="24"/>
          <w:szCs w:val="24"/>
        </w:rPr>
        <w:tab/>
        <w:t>(инициалы,</w:t>
      </w:r>
      <w:r w:rsidR="00A561EC">
        <w:rPr>
          <w:rFonts w:ascii="Times New Roman" w:hAnsi="Times New Roman" w:cs="Times New Roman"/>
          <w:sz w:val="24"/>
          <w:szCs w:val="24"/>
        </w:rPr>
        <w:t>фамилия)</w:t>
      </w:r>
    </w:p>
    <w:p w:rsidR="00AB372E" w:rsidRPr="00A561EC" w:rsidRDefault="00AB372E" w:rsidP="00A561E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372E" w:rsidRPr="00A561EC" w:rsidSect="00B1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90" w:rsidRDefault="00EB3F90" w:rsidP="00D74310">
      <w:pPr>
        <w:spacing w:after="0" w:line="240" w:lineRule="auto"/>
      </w:pPr>
      <w:r>
        <w:separator/>
      </w:r>
    </w:p>
  </w:endnote>
  <w:endnote w:type="continuationSeparator" w:id="0">
    <w:p w:rsidR="00EB3F90" w:rsidRDefault="00EB3F90" w:rsidP="00D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952225"/>
      <w:docPartObj>
        <w:docPartGallery w:val="Page Numbers (Bottom of Page)"/>
        <w:docPartUnique/>
      </w:docPartObj>
    </w:sdtPr>
    <w:sdtEndPr/>
    <w:sdtContent>
      <w:p w:rsidR="00D74310" w:rsidRDefault="00E0537C">
        <w:pPr>
          <w:pStyle w:val="a9"/>
          <w:jc w:val="right"/>
        </w:pPr>
        <w:r>
          <w:fldChar w:fldCharType="begin"/>
        </w:r>
        <w:r w:rsidR="00D74310">
          <w:instrText>PAGE   \* MERGEFORMAT</w:instrText>
        </w:r>
        <w:r>
          <w:fldChar w:fldCharType="separate"/>
        </w:r>
        <w:r w:rsidR="00DD4E55">
          <w:rPr>
            <w:noProof/>
          </w:rPr>
          <w:t>2</w:t>
        </w:r>
        <w:r>
          <w:fldChar w:fldCharType="end"/>
        </w:r>
      </w:p>
    </w:sdtContent>
  </w:sdt>
  <w:p w:rsidR="00D74310" w:rsidRDefault="00D74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90" w:rsidRDefault="00EB3F90" w:rsidP="00D74310">
      <w:pPr>
        <w:spacing w:after="0" w:line="240" w:lineRule="auto"/>
      </w:pPr>
      <w:r>
        <w:separator/>
      </w:r>
    </w:p>
  </w:footnote>
  <w:footnote w:type="continuationSeparator" w:id="0">
    <w:p w:rsidR="00EB3F90" w:rsidRDefault="00EB3F90" w:rsidP="00D7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5EB"/>
    <w:multiLevelType w:val="multilevel"/>
    <w:tmpl w:val="DDA4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43B55"/>
    <w:multiLevelType w:val="multilevel"/>
    <w:tmpl w:val="B8C6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B2AC3"/>
    <w:multiLevelType w:val="hybridMultilevel"/>
    <w:tmpl w:val="EFF2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230DA3"/>
    <w:multiLevelType w:val="multilevel"/>
    <w:tmpl w:val="9B0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C74623"/>
    <w:multiLevelType w:val="hybridMultilevel"/>
    <w:tmpl w:val="F2541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768ED"/>
    <w:multiLevelType w:val="multilevel"/>
    <w:tmpl w:val="487082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36D26CE"/>
    <w:multiLevelType w:val="hybridMultilevel"/>
    <w:tmpl w:val="DDE64E1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9220720"/>
    <w:multiLevelType w:val="hybridMultilevel"/>
    <w:tmpl w:val="238655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1" w15:restartNumberingAfterBreak="0">
    <w:nsid w:val="4AA30AC4"/>
    <w:multiLevelType w:val="hybridMultilevel"/>
    <w:tmpl w:val="61521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41E86"/>
    <w:multiLevelType w:val="hybridMultilevel"/>
    <w:tmpl w:val="89EA7B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5E13B6"/>
    <w:multiLevelType w:val="multilevel"/>
    <w:tmpl w:val="F7A8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16" w15:restartNumberingAfterBreak="0">
    <w:nsid w:val="688D3E3A"/>
    <w:multiLevelType w:val="hybridMultilevel"/>
    <w:tmpl w:val="15A4B3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18" w15:restartNumberingAfterBreak="0">
    <w:nsid w:val="7984125A"/>
    <w:multiLevelType w:val="hybridMultilevel"/>
    <w:tmpl w:val="BFB417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D88101E"/>
    <w:multiLevelType w:val="hybridMultilevel"/>
    <w:tmpl w:val="1854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4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CE5"/>
    <w:rsid w:val="000C1E62"/>
    <w:rsid w:val="000C7B3E"/>
    <w:rsid w:val="00171FB9"/>
    <w:rsid w:val="00172D70"/>
    <w:rsid w:val="00191049"/>
    <w:rsid w:val="001949B1"/>
    <w:rsid w:val="001B25EF"/>
    <w:rsid w:val="001B69F7"/>
    <w:rsid w:val="001E5064"/>
    <w:rsid w:val="00223A40"/>
    <w:rsid w:val="00263CE5"/>
    <w:rsid w:val="002805C2"/>
    <w:rsid w:val="00291382"/>
    <w:rsid w:val="002F6B4D"/>
    <w:rsid w:val="00321018"/>
    <w:rsid w:val="0034779C"/>
    <w:rsid w:val="00356E7B"/>
    <w:rsid w:val="003879CF"/>
    <w:rsid w:val="00396E6F"/>
    <w:rsid w:val="003F699B"/>
    <w:rsid w:val="003F6B12"/>
    <w:rsid w:val="004222C9"/>
    <w:rsid w:val="00474A66"/>
    <w:rsid w:val="00480AA9"/>
    <w:rsid w:val="00484DC6"/>
    <w:rsid w:val="004A0E71"/>
    <w:rsid w:val="004A15AD"/>
    <w:rsid w:val="00532867"/>
    <w:rsid w:val="0054509B"/>
    <w:rsid w:val="00555DE4"/>
    <w:rsid w:val="00585A4A"/>
    <w:rsid w:val="005B4123"/>
    <w:rsid w:val="005B6225"/>
    <w:rsid w:val="005C47D0"/>
    <w:rsid w:val="005C4F08"/>
    <w:rsid w:val="005C7A9B"/>
    <w:rsid w:val="005F33C7"/>
    <w:rsid w:val="00601CAA"/>
    <w:rsid w:val="0060556C"/>
    <w:rsid w:val="00606FD2"/>
    <w:rsid w:val="006218D5"/>
    <w:rsid w:val="00631D45"/>
    <w:rsid w:val="00677F8B"/>
    <w:rsid w:val="006C79C4"/>
    <w:rsid w:val="006D1DE1"/>
    <w:rsid w:val="007478D6"/>
    <w:rsid w:val="00771A32"/>
    <w:rsid w:val="007E5E55"/>
    <w:rsid w:val="007F6047"/>
    <w:rsid w:val="00835D6D"/>
    <w:rsid w:val="00881246"/>
    <w:rsid w:val="00884301"/>
    <w:rsid w:val="008A704A"/>
    <w:rsid w:val="008C0A33"/>
    <w:rsid w:val="008F5080"/>
    <w:rsid w:val="008F5871"/>
    <w:rsid w:val="00902BA5"/>
    <w:rsid w:val="00903524"/>
    <w:rsid w:val="009541E2"/>
    <w:rsid w:val="00956870"/>
    <w:rsid w:val="00956D5C"/>
    <w:rsid w:val="009646F9"/>
    <w:rsid w:val="009D6AAB"/>
    <w:rsid w:val="009F3EC7"/>
    <w:rsid w:val="00A23CF7"/>
    <w:rsid w:val="00A538F9"/>
    <w:rsid w:val="00A561EC"/>
    <w:rsid w:val="00A708BB"/>
    <w:rsid w:val="00A75C7E"/>
    <w:rsid w:val="00A85966"/>
    <w:rsid w:val="00AB372E"/>
    <w:rsid w:val="00AC7E32"/>
    <w:rsid w:val="00B158DD"/>
    <w:rsid w:val="00B2670C"/>
    <w:rsid w:val="00B305CD"/>
    <w:rsid w:val="00B43EB0"/>
    <w:rsid w:val="00B767A8"/>
    <w:rsid w:val="00B9102E"/>
    <w:rsid w:val="00B95E25"/>
    <w:rsid w:val="00B97660"/>
    <w:rsid w:val="00BC3AC9"/>
    <w:rsid w:val="00BC5985"/>
    <w:rsid w:val="00BE1B4F"/>
    <w:rsid w:val="00C8072F"/>
    <w:rsid w:val="00CE2583"/>
    <w:rsid w:val="00D04E77"/>
    <w:rsid w:val="00D20976"/>
    <w:rsid w:val="00D4637E"/>
    <w:rsid w:val="00D55397"/>
    <w:rsid w:val="00D64FDE"/>
    <w:rsid w:val="00D74310"/>
    <w:rsid w:val="00D92572"/>
    <w:rsid w:val="00DA45D3"/>
    <w:rsid w:val="00DC27F6"/>
    <w:rsid w:val="00DC6026"/>
    <w:rsid w:val="00DD4E55"/>
    <w:rsid w:val="00E0537C"/>
    <w:rsid w:val="00E05DC8"/>
    <w:rsid w:val="00E2393D"/>
    <w:rsid w:val="00E256D9"/>
    <w:rsid w:val="00E4587A"/>
    <w:rsid w:val="00E85EBE"/>
    <w:rsid w:val="00E9039D"/>
    <w:rsid w:val="00E937A3"/>
    <w:rsid w:val="00E9403D"/>
    <w:rsid w:val="00E97A58"/>
    <w:rsid w:val="00EA5024"/>
    <w:rsid w:val="00EB3F90"/>
    <w:rsid w:val="00F81741"/>
    <w:rsid w:val="00F81F1A"/>
    <w:rsid w:val="00FA7746"/>
    <w:rsid w:val="00FB6D73"/>
    <w:rsid w:val="00FC17D4"/>
    <w:rsid w:val="00FE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BD070F"/>
  <w15:docId w15:val="{82A4CAD7-AFD2-4D16-AE71-5311853B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DD"/>
  </w:style>
  <w:style w:type="paragraph" w:styleId="3">
    <w:name w:val="heading 3"/>
    <w:basedOn w:val="a"/>
    <w:link w:val="30"/>
    <w:uiPriority w:val="1"/>
    <w:semiHidden/>
    <w:unhideWhenUsed/>
    <w:qFormat/>
    <w:rsid w:val="00F81741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5E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F8174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F81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F81741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310"/>
  </w:style>
  <w:style w:type="paragraph" w:styleId="a9">
    <w:name w:val="footer"/>
    <w:basedOn w:val="a"/>
    <w:link w:val="aa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310"/>
  </w:style>
  <w:style w:type="character" w:styleId="ab">
    <w:name w:val="annotation reference"/>
    <w:basedOn w:val="a0"/>
    <w:uiPriority w:val="99"/>
    <w:semiHidden/>
    <w:unhideWhenUsed/>
    <w:rsid w:val="005F33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3C7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F33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5F33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67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67A8"/>
  </w:style>
  <w:style w:type="character" w:customStyle="1" w:styleId="af2">
    <w:name w:val="Цветовое выделение"/>
    <w:rsid w:val="00B767A8"/>
    <w:rPr>
      <w:b/>
      <w:bCs/>
      <w:color w:val="000080"/>
    </w:rPr>
  </w:style>
  <w:style w:type="table" w:styleId="af3">
    <w:name w:val="Table Grid"/>
    <w:basedOn w:val="a1"/>
    <w:uiPriority w:val="59"/>
    <w:rsid w:val="0047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555DE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C17D4"/>
    <w:rPr>
      <w:color w:val="605E5C"/>
      <w:shd w:val="clear" w:color="auto" w:fill="E1DFDD"/>
    </w:rPr>
  </w:style>
  <w:style w:type="paragraph" w:customStyle="1" w:styleId="docdata">
    <w:name w:val="docdata"/>
    <w:aliases w:val="docy,v5,8758,bqiaagaaeyqcaaagiaiaaaodiqaabashaaaaaaaaaaaaaaaaaaaaaaaaaaaaaaaaaaaaaaaaaaaaaaaaaaaaaaaaaaaaaaaaaaaaaaaaaaaaaaaaaaaaaaaaaaaaaaaaaaaaaaaaaaaaaaaaaaaaaaaaaaaaaaaaaaaaaaaaaaaaaaaaaaaaaaaaaaaaaaaaaaaaaaaaaaaaaaaaaaaaaaaaaaaaaaaaaaaaaaaa"/>
    <w:basedOn w:val="a"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14">
    <w:name w:val="3514"/>
    <w:aliases w:val="bqiaagaaeyqcaaagiaiaaamhdqaabs8naaaaaaaaaaaaaaaaaaaaaaaaaaaaaaaaaaaaaaaaaaaaaaaaaaaaaaaaaaaaaaaaaaaaaaaaaaaaaaaaaaaaaaaaaaaaaaaaaaaaaaaaaaaaaaaaaaaaaaaaaaaaaaaaaaaaaaaaaaaaaaaaaaaaaaaaaaaaaaaaaaaaaaaaaaaaaaaaaaaaaaaaaaaaaaaaaaaaaaaa"/>
    <w:basedOn w:val="a0"/>
    <w:rsid w:val="00E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t-u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klyus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3DCD-1636-473A-96F2-F2BDCCD1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12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32</cp:revision>
  <dcterms:created xsi:type="dcterms:W3CDTF">2021-12-04T17:09:00Z</dcterms:created>
  <dcterms:modified xsi:type="dcterms:W3CDTF">2022-01-28T11:12:00Z</dcterms:modified>
</cp:coreProperties>
</file>