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D5" w:rsidRPr="002876D5" w:rsidRDefault="00442BF9" w:rsidP="002876D5">
      <w:pPr>
        <w:shd w:val="clear" w:color="auto" w:fill="FFFFFF"/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B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Приложение</w:t>
      </w:r>
      <w:r w:rsidR="006666AD" w:rsidRPr="00261EB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№</w:t>
      </w:r>
      <w:r w:rsidR="0066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76D5" w:rsidRPr="002876D5" w:rsidRDefault="002876D5" w:rsidP="002876D5">
      <w:pPr>
        <w:shd w:val="clear" w:color="auto" w:fill="FFFFFF"/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Управления образования</w:t>
      </w:r>
    </w:p>
    <w:p w:rsidR="002876D5" w:rsidRPr="002876D5" w:rsidRDefault="002876D5" w:rsidP="002876D5">
      <w:pPr>
        <w:shd w:val="clear" w:color="auto" w:fill="FFFFFF"/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Артемовского городского округа</w:t>
      </w:r>
    </w:p>
    <w:p w:rsidR="002876D5" w:rsidRPr="002876D5" w:rsidRDefault="002876D5" w:rsidP="002876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</w:t>
      </w:r>
    </w:p>
    <w:p w:rsidR="002876D5" w:rsidRPr="002876D5" w:rsidRDefault="002876D5" w:rsidP="002876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3D88" w:rsidRPr="00266DA4" w:rsidRDefault="002876D5" w:rsidP="00B53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7303B" w:rsidRPr="00266DA4" w:rsidRDefault="002876D5" w:rsidP="00773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муниципального конкурса</w:t>
      </w:r>
    </w:p>
    <w:p w:rsidR="0077303B" w:rsidRPr="00266DA4" w:rsidRDefault="002876D5" w:rsidP="00773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66DA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Игра, как маленькая жизнь</w:t>
      </w: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»с</w:t>
      </w:r>
      <w:r w:rsidR="0077303B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реди </w:t>
      </w:r>
      <w:r w:rsidR="00A31B93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педагогических работников муниципальных </w:t>
      </w:r>
      <w:r w:rsidR="0077303B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образовательных организаций </w:t>
      </w: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Артемовского</w:t>
      </w:r>
      <w:r w:rsidR="00B53D88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округа, реализующих </w:t>
      </w:r>
      <w:r w:rsidR="0077303B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образовательную программу дошкольного </w:t>
      </w: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="00B53D88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 рамках </w:t>
      </w:r>
      <w:r w:rsidR="00A31B93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E4418B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фестиваля  </w:t>
      </w:r>
      <w:r w:rsidR="0077303B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среди </w:t>
      </w:r>
    </w:p>
    <w:p w:rsidR="0077303B" w:rsidRPr="00266DA4" w:rsidRDefault="00B53D88" w:rsidP="00773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работников муниципальных </w:t>
      </w:r>
      <w:r w:rsidR="002876D5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образовательных организаций </w:t>
      </w:r>
    </w:p>
    <w:p w:rsidR="0077303B" w:rsidRPr="00266DA4" w:rsidRDefault="0077303B" w:rsidP="00773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Артемовского городского округа, </w:t>
      </w:r>
      <w:r w:rsidR="002876D5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реализующих </w:t>
      </w:r>
    </w:p>
    <w:p w:rsidR="0077303B" w:rsidRPr="00266DA4" w:rsidRDefault="002876D5" w:rsidP="00773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образовательную программу дошкольного </w:t>
      </w:r>
    </w:p>
    <w:p w:rsidR="002876D5" w:rsidRPr="00266DA4" w:rsidRDefault="002876D5" w:rsidP="00773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образования,«Ключ к успеху»</w:t>
      </w:r>
    </w:p>
    <w:p w:rsidR="002876D5" w:rsidRPr="002876D5" w:rsidRDefault="002876D5" w:rsidP="0077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6D5" w:rsidRDefault="002876D5" w:rsidP="004C2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1B16DB" w:rsidRPr="002876D5" w:rsidRDefault="001B16DB" w:rsidP="00B200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6D5" w:rsidRPr="002876D5" w:rsidRDefault="002876D5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организации и проведения муниципального конкурса </w:t>
      </w:r>
      <w:r w:rsidRPr="00287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20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Игра, как маленькая жизнь</w:t>
      </w:r>
      <w:r w:rsidRPr="00287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педагогических работников дошкольных образовательных учреждений Артемовского городского округа (далее - Конкурс).</w:t>
      </w:r>
    </w:p>
    <w:p w:rsidR="002876D5" w:rsidRPr="002876D5" w:rsidRDefault="002876D5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Федеральным государственным образовательным стандартом дошкольного образования, утвержденным Министерством образования и науки РФ от 17.10.2013г № 1155</w:t>
      </w:r>
      <w:r w:rsidR="0095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пунктами 2.7  и 4.6 </w:t>
      </w: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ФГОС).</w:t>
      </w:r>
    </w:p>
    <w:p w:rsidR="002876D5" w:rsidRPr="002876D5" w:rsidRDefault="002876D5" w:rsidP="00E363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>1.3.Организатором Конкурса является Управление образования Артемовского городского округа (далее – Управление образования).</w:t>
      </w:r>
    </w:p>
    <w:p w:rsidR="002876D5" w:rsidRPr="002876D5" w:rsidRDefault="002876D5" w:rsidP="00E363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Ответственным за проведение Конкурса является Муниципальное </w:t>
      </w:r>
      <w:r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бюджетное дошкольное образовательное учреждение «Детский сад №15» (МБДОУ №15)</w:t>
      </w:r>
      <w:r w:rsidR="00957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76D5" w:rsidRPr="002876D5" w:rsidRDefault="002876D5" w:rsidP="00E363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Информация о Конкурсе размещается в информационно-телекоммуникационной сети «Интернет» на официальном сайте Управления образования Артемовского городского округа (</w:t>
      </w:r>
      <w:hyperlink r:id="rId5" w:history="1">
        <w:r w:rsidR="00E363ED" w:rsidRPr="0008192B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http://art-uo.ru</w:t>
        </w:r>
      </w:hyperlink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876D5" w:rsidRPr="002876D5" w:rsidRDefault="002876D5" w:rsidP="00E363E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6D5" w:rsidRDefault="002876D5" w:rsidP="004C25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конкурса</w:t>
      </w:r>
    </w:p>
    <w:p w:rsidR="00B53D88" w:rsidRPr="002876D5" w:rsidRDefault="00B53D88" w:rsidP="00E363ED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6D5" w:rsidRPr="00B200D3" w:rsidRDefault="002876D5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D8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32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выявление и поддержка педагогических работников, обладающих высоким уровнем профессиональной компетентности в условиях реализации ФГОС ДО, в части </w:t>
      </w:r>
      <w:r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2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беспечения</w:t>
      </w:r>
      <w:r w:rsidRPr="00287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благоприятных условий для творческого обмена и трансляции профессионального опыта педагогов, </w:t>
      </w:r>
      <w:r w:rsidRPr="00287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работающих с детьми раннего и дошкольного возраста по организации различных видов игр. </w:t>
      </w:r>
    </w:p>
    <w:p w:rsidR="002876D5" w:rsidRPr="002876D5" w:rsidRDefault="002876D5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D88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C32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Конкурса:</w:t>
      </w:r>
    </w:p>
    <w:p w:rsidR="002876D5" w:rsidRPr="00B200D3" w:rsidRDefault="002876D5" w:rsidP="00C32823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педагогов дошкольных образовательных учреждений</w:t>
      </w:r>
    </w:p>
    <w:p w:rsidR="006A19A6" w:rsidRPr="00B200D3" w:rsidRDefault="002876D5" w:rsidP="00C32823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распространение перспективного опыта организации игровой деятельности с детьми в соответствии с ФГОС ДО</w:t>
      </w:r>
      <w:r w:rsidR="006A19A6"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A19A6" w:rsidRPr="00B200D3" w:rsidRDefault="006A19A6" w:rsidP="00C32823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самореализации и развитию творческого потенциала педагогов;</w:t>
      </w:r>
    </w:p>
    <w:p w:rsidR="006A19A6" w:rsidRPr="00B200D3" w:rsidRDefault="002876D5" w:rsidP="00C32823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распространение передового педагогического опыта, новых педагогических идей по </w:t>
      </w:r>
      <w:r w:rsidR="006A19A6"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 игровых технологий</w:t>
      </w:r>
      <w:r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развития, воспитания и обучения детей дошкольного возраста;</w:t>
      </w:r>
    </w:p>
    <w:p w:rsidR="002876D5" w:rsidRPr="00E4418B" w:rsidRDefault="002876D5" w:rsidP="00C32823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творчески работающих педагогов-новаторов, желающих передать свой опыт и мастерство коллегам;</w:t>
      </w:r>
    </w:p>
    <w:p w:rsidR="002876D5" w:rsidRPr="00B53D88" w:rsidRDefault="002876D5" w:rsidP="00E363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Основные принципы организации Конкурса: добровольность участия, открытость, объективность, равенство возможностей всех участников.</w:t>
      </w:r>
    </w:p>
    <w:p w:rsidR="004C25DD" w:rsidRDefault="004C25DD" w:rsidP="004C25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9A6" w:rsidRDefault="006A19A6" w:rsidP="004C25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Участники Конкурса</w:t>
      </w:r>
    </w:p>
    <w:p w:rsidR="00B53D88" w:rsidRPr="006A19A6" w:rsidRDefault="00B53D88" w:rsidP="00E363ED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9A6" w:rsidRPr="006A19A6" w:rsidRDefault="006A19A6" w:rsidP="00E363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В Конкурсе могут принять участие педагогические работники </w:t>
      </w:r>
      <w:r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узкие специалисты</w:t>
      </w:r>
      <w:r w:rsidRPr="006A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</w:t>
      </w:r>
      <w:r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Pr="006A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реализующих образовательную программу дошкольного образования, расположенных на территории </w:t>
      </w:r>
      <w:r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Артемовского городского округа(далее - образовательные организации).</w:t>
      </w:r>
    </w:p>
    <w:p w:rsidR="006A19A6" w:rsidRPr="00E363ED" w:rsidRDefault="006A19A6" w:rsidP="00E363ED">
      <w:pPr>
        <w:shd w:val="clear" w:color="auto" w:fill="FFFFFF"/>
        <w:tabs>
          <w:tab w:val="left" w:pos="426"/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3E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Выдвижение кандидатов на участие в Конкурсе проводится заявителем, в качестве которого мо</w:t>
      </w:r>
      <w:r w:rsidR="00F435D7" w:rsidRPr="00E36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 выступить </w:t>
      </w:r>
      <w:r w:rsidRPr="00E363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коллегиальный орган управления образовательной организации</w:t>
      </w:r>
      <w:r w:rsidR="00F435D7" w:rsidRPr="00E36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363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работников, педагогический совет, попечительский совет, наблюдательный совет или иной коллегиальный орган управления, действующий в соответствии с устав</w:t>
      </w:r>
      <w:r w:rsidR="00F435D7" w:rsidRPr="00E363ED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образовательной организации.</w:t>
      </w:r>
    </w:p>
    <w:p w:rsidR="006A19A6" w:rsidRPr="00B53D88" w:rsidRDefault="00266DA4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6A19A6"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</w:t>
      </w:r>
      <w:r w:rsidR="000D0A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образовательная организация</w:t>
      </w:r>
      <w:r w:rsidR="006A19A6"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</w:t>
      </w:r>
      <w:r w:rsidR="000D0A3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гает</w:t>
      </w:r>
      <w:r w:rsidR="001F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од</w:t>
      </w:r>
      <w:r w:rsidR="000D0A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педагогического работника</w:t>
      </w:r>
      <w:r w:rsidR="006A19A6"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</w:t>
      </w:r>
      <w:r w:rsidR="000D0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зовательной организации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из номинаций</w:t>
      </w:r>
      <w:r w:rsidR="000D0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25DD" w:rsidRDefault="004C25DD" w:rsidP="004C25DD">
      <w:pPr>
        <w:shd w:val="clear" w:color="auto" w:fill="FFFFFF"/>
        <w:tabs>
          <w:tab w:val="left" w:pos="284"/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9A6" w:rsidRDefault="006A19A6" w:rsidP="004C25DD">
      <w:pPr>
        <w:shd w:val="clear" w:color="auto" w:fill="FFFFFF"/>
        <w:tabs>
          <w:tab w:val="left" w:pos="284"/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Руководство Конкурса</w:t>
      </w:r>
    </w:p>
    <w:p w:rsidR="00B53D88" w:rsidRPr="006A19A6" w:rsidRDefault="00B53D88" w:rsidP="00E363ED">
      <w:pPr>
        <w:shd w:val="clear" w:color="auto" w:fill="FFFFFF"/>
        <w:tabs>
          <w:tab w:val="left" w:pos="284"/>
          <w:tab w:val="left" w:pos="993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9A6" w:rsidRPr="006A19A6" w:rsidRDefault="006A19A6" w:rsidP="00E363ED">
      <w:pPr>
        <w:shd w:val="clear" w:color="auto" w:fill="FFFFFF"/>
        <w:tabs>
          <w:tab w:val="left" w:pos="284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Общее руководство Конкурса осуществляет Управление образования Артемовского городского округа:</w:t>
      </w:r>
    </w:p>
    <w:p w:rsidR="00E90A4B" w:rsidRDefault="006666AD" w:rsidP="00E363ED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lastRenderedPageBreak/>
        <w:t>определение образовательной организации, которая будет являться базой для проведения Конкурса, дату и время проведения Конкурса;</w:t>
      </w:r>
    </w:p>
    <w:p w:rsidR="006666AD" w:rsidRPr="00E90A4B" w:rsidRDefault="006666AD" w:rsidP="00E363ED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осуществление размещения информации о Конкурсе на официальном сайте Управления образования Артемовского городского округа в информационно-коммуникационной сети «Интернет» и официальной группе Управления образования Артемовского городского округа в социальной сети «</w:t>
      </w:r>
      <w:proofErr w:type="spellStart"/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ВКонтакте</w:t>
      </w:r>
      <w:proofErr w:type="spellEnd"/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».</w:t>
      </w:r>
    </w:p>
    <w:p w:rsidR="006A19A6" w:rsidRPr="006A19A6" w:rsidRDefault="006A19A6" w:rsidP="00E363ED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Организационно- технические и методические условия проведения Конкурса </w:t>
      </w:r>
      <w:r w:rsidRPr="00B200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 МБДОУ №15</w:t>
      </w:r>
      <w:r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0A4B" w:rsidRDefault="006666AD" w:rsidP="00E363ED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разработка Положения о проведении Конкурса;</w:t>
      </w:r>
    </w:p>
    <w:p w:rsidR="00E90A4B" w:rsidRDefault="006666AD" w:rsidP="00E363ED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разработка критериев оценивания и содержания конкурсных испытаний;</w:t>
      </w:r>
    </w:p>
    <w:p w:rsidR="00E90A4B" w:rsidRDefault="006666AD" w:rsidP="00E363E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формирование состава жюри Конкурса (далее – Жюри) с последующей передачей перечня кандидатур членов Жюри на утверждение в Управление образования Артемовского городского округа;</w:t>
      </w:r>
    </w:p>
    <w:p w:rsidR="00E90A4B" w:rsidRDefault="006666AD" w:rsidP="00E363E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организация работы Жюри (в том числе оформление индивидуальных и сводного протокола), с последующей передачей оригиналов инд</w:t>
      </w:r>
      <w:r w:rsidR="00E363E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ивидуальных и сводного протоколов</w:t>
      </w: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в Управление образования Артемовского городского округа;</w:t>
      </w:r>
    </w:p>
    <w:p w:rsidR="00E90A4B" w:rsidRDefault="006666AD" w:rsidP="00E363E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осуществление сбора и регистрации конкурсных материалов;</w:t>
      </w:r>
    </w:p>
    <w:p w:rsidR="00E90A4B" w:rsidRDefault="006666AD" w:rsidP="00E363E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оказание организационно-методической поддержки участникам;</w:t>
      </w:r>
    </w:p>
    <w:p w:rsidR="00E90A4B" w:rsidRDefault="006666AD" w:rsidP="00E363E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создание необходимых условий проведения Конкурса;</w:t>
      </w:r>
    </w:p>
    <w:p w:rsidR="00E90A4B" w:rsidRDefault="006666AD" w:rsidP="00E363E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организация фото-видео-банка материалов конкурсантов;</w:t>
      </w:r>
    </w:p>
    <w:p w:rsidR="006666AD" w:rsidRPr="00E90A4B" w:rsidRDefault="006666AD" w:rsidP="00E363E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подготовка аналитических материалов по итогам проведения Конкурса и их направление в Управление образования Артемовского городского округа в трехдневный срок по окончании Конкурса.</w:t>
      </w:r>
    </w:p>
    <w:p w:rsidR="006666AD" w:rsidRPr="006666AD" w:rsidRDefault="006666AD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6666A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4.3. Для оценки конкурсных работ создается Жюри. </w:t>
      </w:r>
    </w:p>
    <w:p w:rsidR="006666AD" w:rsidRPr="006666AD" w:rsidRDefault="006666AD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6666A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4.3.1. Жюри формируется после определения состава участников Конкурса. Состав Жюри выбирается из числа специалистов Управления образования; методистов Муниципального казенного учреждения Артемовского городского округа «Центр обеспечения деятельности системы образования»; руководящих и педагогических работников образовательных организаций, педагогические работники которых не являются участниками Конкурса; представителей общественных объединений.</w:t>
      </w:r>
    </w:p>
    <w:p w:rsidR="006666AD" w:rsidRPr="006666AD" w:rsidRDefault="006666AD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6666A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4.3.2. Жюри Конкурса:</w:t>
      </w:r>
    </w:p>
    <w:p w:rsidR="0097502D" w:rsidRDefault="006666AD" w:rsidP="00D60AB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проводит оценку конкурсных материалов и мероприятий, составляет рейтинг участников Конкурса, на основании которого определяются победители и призёры конкурса;</w:t>
      </w:r>
    </w:p>
    <w:p w:rsidR="006666AD" w:rsidRPr="0097502D" w:rsidRDefault="006666AD" w:rsidP="00D60AB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9750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определяе</w:t>
      </w:r>
      <w:bookmarkStart w:id="0" w:name="_GoBack"/>
      <w:bookmarkEnd w:id="0"/>
      <w:r w:rsidRPr="009750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 победителей и призёров Конкурса в каждой номинации.</w:t>
      </w:r>
    </w:p>
    <w:p w:rsidR="006666AD" w:rsidRPr="006666AD" w:rsidRDefault="006666AD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6666A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lastRenderedPageBreak/>
        <w:t>4.3.3.Жюри оценивает конкурсные испытания согласно критериям и показателям, утв</w:t>
      </w:r>
      <w:r w:rsidR="00C248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ержденным настоящим </w:t>
      </w:r>
      <w:r w:rsidR="00C2480B" w:rsidRPr="00C248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Положением </w:t>
      </w:r>
      <w:r w:rsidRPr="00C248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(Приложение 1</w:t>
      </w:r>
      <w:r w:rsidRPr="006666A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к Положению), в течение 10-ти рабочих дней со дня окончания срока подачи заявок.</w:t>
      </w:r>
    </w:p>
    <w:p w:rsidR="006666AD" w:rsidRPr="006666AD" w:rsidRDefault="006666AD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6666A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4.3.4.Решения Жюри на всех этапах Конкурса не обсуждаются, апелляции не рассматриваются. </w:t>
      </w:r>
    </w:p>
    <w:p w:rsidR="004C25DD" w:rsidRDefault="004C25DD" w:rsidP="004C25DD">
      <w:pPr>
        <w:shd w:val="clear" w:color="auto" w:fill="FFFFFF"/>
        <w:tabs>
          <w:tab w:val="left" w:pos="284"/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9A6" w:rsidRDefault="006A19A6" w:rsidP="004C25DD">
      <w:pPr>
        <w:shd w:val="clear" w:color="auto" w:fill="FFFFFF"/>
        <w:tabs>
          <w:tab w:val="left" w:pos="284"/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Услови</w:t>
      </w:r>
      <w:r w:rsidRPr="00B2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участия и порядок проведения </w:t>
      </w:r>
      <w:r w:rsidRPr="006A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:rsidR="00B53D88" w:rsidRPr="006A19A6" w:rsidRDefault="00B53D88" w:rsidP="00E363ED">
      <w:pPr>
        <w:shd w:val="clear" w:color="auto" w:fill="FFFFFF"/>
        <w:tabs>
          <w:tab w:val="left" w:pos="284"/>
          <w:tab w:val="left" w:pos="993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3D88" w:rsidRDefault="006A19A6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5.1.Конкурс проводится в дистанционной форме, по </w:t>
      </w:r>
      <w:r w:rsidRPr="006A19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номинациям:</w:t>
      </w:r>
    </w:p>
    <w:p w:rsidR="00024669" w:rsidRPr="00024669" w:rsidRDefault="006A19A6" w:rsidP="00E363ED">
      <w:pPr>
        <w:pStyle w:val="a8"/>
        <w:numPr>
          <w:ilvl w:val="0"/>
          <w:numId w:val="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«Мастерская сюжетно-ролевой игры»</w:t>
      </w:r>
      <w:r w:rsidR="0097502D" w:rsidRPr="0002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E90A4B" w:rsidRPr="0002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предоставляются технологическая карта одной игры</w:t>
      </w:r>
      <w:r w:rsidR="00024669" w:rsidRPr="0002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24669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текстовом редакторе </w:t>
      </w:r>
      <w:proofErr w:type="spellStart"/>
      <w:r w:rsidR="00024669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MicrosoftOfficeWord</w:t>
      </w:r>
      <w:proofErr w:type="spellEnd"/>
      <w:r w:rsidR="00024669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объем материала не более 3 печатных страниц формата А4; шрифт </w:t>
      </w:r>
      <w:proofErr w:type="spellStart"/>
      <w:r w:rsidR="00024669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>TimesNewRoman</w:t>
      </w:r>
      <w:proofErr w:type="spellEnd"/>
      <w:r w:rsidR="00024669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14 </w:t>
      </w:r>
      <w:proofErr w:type="spellStart"/>
      <w:r w:rsidR="00024669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="00024669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интервал 1)</w:t>
      </w:r>
      <w:r w:rsidR="00E90A4B" w:rsidRPr="0002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ее презентация</w:t>
      </w:r>
      <w:r w:rsidR="002A0A61" w:rsidRPr="0002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видеоролика (фотоматериалы для создан</w:t>
      </w:r>
      <w:r w:rsidR="00E90A4B" w:rsidRPr="0002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видеоролика не допускаются).</w:t>
      </w:r>
    </w:p>
    <w:p w:rsidR="0097502D" w:rsidRPr="0097502D" w:rsidRDefault="0097502D" w:rsidP="000246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9750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- ориентация видеоролика –  горизонтальная;</w:t>
      </w:r>
    </w:p>
    <w:p w:rsidR="0097502D" w:rsidRPr="0097502D" w:rsidRDefault="0097502D" w:rsidP="000246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9750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- продолжительность видеоролика не более 5 минут;</w:t>
      </w:r>
    </w:p>
    <w:p w:rsidR="0097502D" w:rsidRPr="0097502D" w:rsidRDefault="0097502D" w:rsidP="000246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9750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- формат видеозаписи МР4 / </w:t>
      </w:r>
      <w:r w:rsidRPr="009750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>AVI</w:t>
      </w:r>
      <w:r w:rsidRPr="009750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;</w:t>
      </w:r>
    </w:p>
    <w:p w:rsidR="0097502D" w:rsidRPr="00024669" w:rsidRDefault="0097502D" w:rsidP="000246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9750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- в заставке видеоролика должны быть указаны: тема номинации, название образовательного учреждения, ФИО конкурсанта (конкурсантов), должность.</w:t>
      </w:r>
    </w:p>
    <w:p w:rsidR="00024669" w:rsidRDefault="00421B75" w:rsidP="00024669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A19A6" w:rsidRPr="0097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Театр, </w:t>
      </w:r>
      <w:r w:rsidR="00E90A4B" w:rsidRPr="0097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играем мы» </w:t>
      </w:r>
      <w:r w:rsidR="0097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90A4B" w:rsidRPr="0097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предоставляется презентация работы педагога</w:t>
      </w:r>
      <w:r w:rsidR="006A19A6" w:rsidRPr="0097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формированию игрового опыта </w:t>
      </w:r>
      <w:r w:rsidR="00B53D88" w:rsidRPr="0097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 театрализованных играх</w:t>
      </w:r>
      <w:r w:rsidR="00D2489F" w:rsidRPr="0097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502D" w:rsidRDefault="00024669" w:rsidP="00024669">
      <w:pPr>
        <w:pStyle w:val="a8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9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должна иметь </w:t>
      </w:r>
      <w:r w:rsidR="0097502D" w:rsidRPr="00975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8 слайдов, </w:t>
      </w:r>
      <w:r w:rsidR="0097502D" w:rsidRPr="0097502D">
        <w:rPr>
          <w:rFonts w:ascii="Liberation Serif" w:eastAsia="Times New Roman" w:hAnsi="Liberation Serif" w:cs="Liberation Serif"/>
          <w:bCs/>
          <w:spacing w:val="-5"/>
          <w:sz w:val="26"/>
          <w:szCs w:val="26"/>
          <w:lang w:eastAsia="ru-RU"/>
        </w:rPr>
        <w:t xml:space="preserve">формат </w:t>
      </w:r>
      <w:r w:rsidR="0097502D" w:rsidRPr="0097502D">
        <w:rPr>
          <w:rFonts w:ascii="Liberation Serif" w:eastAsia="Times New Roman" w:hAnsi="Liberation Serif" w:cs="Liberation Serif"/>
          <w:b/>
          <w:bCs/>
          <w:spacing w:val="-5"/>
          <w:sz w:val="26"/>
          <w:szCs w:val="26"/>
          <w:lang w:eastAsia="ru-RU"/>
        </w:rPr>
        <w:t xml:space="preserve">- </w:t>
      </w:r>
      <w:proofErr w:type="spellStart"/>
      <w:r w:rsidR="0097502D" w:rsidRPr="0097502D">
        <w:rPr>
          <w:rFonts w:ascii="Liberation Serif" w:eastAsia="Times New Roman" w:hAnsi="Liberation Serif" w:cs="Liberation Serif"/>
          <w:bCs/>
          <w:spacing w:val="-5"/>
          <w:sz w:val="26"/>
          <w:szCs w:val="26"/>
          <w:lang w:eastAsia="ru-RU"/>
        </w:rPr>
        <w:t>MicrosoftPowerPoint</w:t>
      </w:r>
      <w:proofErr w:type="spellEnd"/>
      <w:r w:rsidR="0097502D" w:rsidRPr="009750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4669" w:rsidRDefault="00024669" w:rsidP="00024669">
      <w:pPr>
        <w:pStyle w:val="a8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на титульном слайде</w:t>
      </w:r>
      <w:r w:rsidRPr="009750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должны быть указаны: тема номинации, название образовательного учреждения, ФИО конкурсанта (конкурсантов), должность.</w:t>
      </w:r>
    </w:p>
    <w:p w:rsidR="002F3E50" w:rsidRPr="002F3E50" w:rsidRDefault="006A19A6" w:rsidP="00E363ED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«Дидакти</w:t>
      </w:r>
      <w:r w:rsidR="0097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ческие игры – не из интернета!» – </w:t>
      </w:r>
      <w:r w:rsidRPr="0097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авторские</w:t>
      </w:r>
      <w:r w:rsidR="0088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дидактические</w:t>
      </w:r>
      <w:r w:rsidRPr="0097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</w:t>
      </w:r>
      <w:r w:rsidR="0088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7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решающие задачи развития ребенка в р</w:t>
      </w:r>
      <w:r w:rsidR="009572F9" w:rsidRPr="0097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азных образовательных областях.</w:t>
      </w:r>
      <w:r w:rsidR="0088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Конкурсантом предоставляются описание игры: название, материал, цель, задачи, ход </w:t>
      </w:r>
      <w:r w:rsidR="008849CF" w:rsidRPr="0002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849CF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текстовом редакторе </w:t>
      </w:r>
      <w:proofErr w:type="spellStart"/>
      <w:r w:rsidR="008849CF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MicrosoftOfficeWord</w:t>
      </w:r>
      <w:proofErr w:type="spellEnd"/>
      <w:r w:rsidR="008849CF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объем материала не более </w:t>
      </w:r>
      <w:r w:rsidR="008849CF">
        <w:rPr>
          <w:rFonts w:ascii="Times New Roman" w:eastAsia="Times New Roman" w:hAnsi="Times New Roman" w:cs="Times New Roman"/>
          <w:sz w:val="28"/>
          <w:szCs w:val="28"/>
          <w:lang w:eastAsia="ru-RU"/>
        </w:rPr>
        <w:t>3печатной</w:t>
      </w:r>
      <w:r w:rsidR="008849CF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 w:rsidR="008849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849CF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формата А4; шрифт </w:t>
      </w:r>
      <w:proofErr w:type="spellStart"/>
      <w:r w:rsidR="008849CF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>TimesNewRoman</w:t>
      </w:r>
      <w:proofErr w:type="spellEnd"/>
      <w:r w:rsidR="008849CF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14 </w:t>
      </w:r>
      <w:proofErr w:type="spellStart"/>
      <w:r w:rsidR="008849CF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="008849CF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интервал 1)</w:t>
      </w:r>
      <w:r w:rsidR="00884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видеоролик </w:t>
      </w:r>
      <w:r w:rsidR="007922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9223F" w:rsidRPr="009750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формат видеозаписи МР4 / </w:t>
      </w:r>
      <w:r w:rsidR="0079223F" w:rsidRPr="009750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>AVI</w:t>
      </w:r>
      <w:r w:rsidR="0079223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)</w:t>
      </w:r>
      <w:r w:rsidR="008849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отображающий, где дети используют дидактическую игру</w:t>
      </w:r>
      <w:r w:rsidR="002F3E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B75" w:rsidRPr="002F3E50" w:rsidRDefault="006A19A6" w:rsidP="00E363ED">
      <w:pPr>
        <w:pStyle w:val="a8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дидактической иг</w:t>
      </w:r>
      <w:r w:rsidR="009572F9"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 предоставляется с вариантами </w:t>
      </w:r>
      <w:r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(перспективны</w:t>
      </w:r>
      <w:r w:rsidR="00881B23"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усложнением </w:t>
      </w:r>
      <w:r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 </w:t>
      </w:r>
      <w:r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содержанию, задачам, </w:t>
      </w:r>
      <w:r w:rsidR="00881B23"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</w:t>
      </w:r>
      <w:r w:rsidR="0097502D"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="009572F9"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действиям, </w:t>
      </w:r>
      <w:r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правилам), с иллюстративным качественн</w:t>
      </w:r>
      <w:r w:rsidR="00454B44"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материалом к содержанию игры</w:t>
      </w:r>
      <w:r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1B75" w:rsidRPr="00421B75" w:rsidRDefault="00421B75" w:rsidP="00E363E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421B75">
        <w:rPr>
          <w:color w:val="000000"/>
          <w:sz w:val="28"/>
          <w:szCs w:val="28"/>
        </w:rPr>
        <w:lastRenderedPageBreak/>
        <w:t>У</w:t>
      </w:r>
      <w:r w:rsidR="002F3E50">
        <w:rPr>
          <w:color w:val="000000"/>
          <w:sz w:val="28"/>
          <w:szCs w:val="28"/>
        </w:rPr>
        <w:t>частники К</w:t>
      </w:r>
      <w:r w:rsidRPr="00421B75">
        <w:rPr>
          <w:color w:val="000000"/>
          <w:sz w:val="28"/>
          <w:szCs w:val="28"/>
        </w:rPr>
        <w:t>онкурса представляют одну изготовленную с</w:t>
      </w:r>
      <w:r>
        <w:rPr>
          <w:color w:val="000000"/>
          <w:sz w:val="28"/>
          <w:szCs w:val="28"/>
        </w:rPr>
        <w:t>воими руками дидактическую игру:</w:t>
      </w:r>
    </w:p>
    <w:p w:rsidR="00421B75" w:rsidRDefault="00421B75" w:rsidP="00E363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т</w:t>
      </w:r>
      <w:r w:rsidRPr="0042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ехнику выполнения дидактической игры и набор необходимых материалов (ткань, картон, нитки, пуговицы,</w:t>
      </w:r>
      <w:r w:rsidR="004B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фанера и пр.) участники </w:t>
      </w:r>
      <w:r w:rsidRPr="0042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урса определяют самостоятельно;</w:t>
      </w:r>
    </w:p>
    <w:p w:rsidR="006C49DA" w:rsidRPr="00D2489F" w:rsidRDefault="00421B75" w:rsidP="00E363ED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р</w:t>
      </w:r>
      <w:r w:rsidR="004B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азмер игры </w:t>
      </w:r>
      <w:r w:rsidRPr="0042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быть определен с учетом возможности использования ее детьми в разных видах деятельности.</w:t>
      </w:r>
    </w:p>
    <w:p w:rsidR="00F50B3D" w:rsidRDefault="002F3E50" w:rsidP="00E363ED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</w:t>
      </w:r>
      <w:r w:rsidR="00E3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9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3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есь вышеуказанный материал </w:t>
      </w:r>
      <w:r w:rsidR="0084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</w:t>
      </w:r>
      <w:r w:rsidR="00E3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облачном хранилище</w:t>
      </w:r>
      <w:hyperlink r:id="rId6" w:history="1">
        <w:r w:rsidRPr="00F50B3D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https://cloud.mail.ru/public/hWrQ/cSExxTtva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архивированной папке </w:t>
      </w:r>
      <w:r w:rsidR="0079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пометкойДОУ № 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ФИО участника, </w:t>
      </w:r>
      <w:r w:rsidR="0077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</w:t>
      </w:r>
      <w:r w:rsidR="0077303B" w:rsidRPr="002F3E50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марта 2022 года</w:t>
      </w:r>
      <w:r w:rsidR="00E3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AE17F5" w:rsidRPr="001F7176" w:rsidRDefault="002F3E50" w:rsidP="00E363ED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</w:t>
      </w:r>
      <w:r w:rsidR="00F5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50B3D" w:rsidRPr="00F5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работы, подготовленные с нарушением требований и поступившие позднее сроков, указанных в положении, не д</w:t>
      </w:r>
      <w:r w:rsidR="00F5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опускаются к участию в К</w:t>
      </w:r>
      <w:r w:rsidR="001F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онкурсе;</w:t>
      </w:r>
    </w:p>
    <w:p w:rsidR="00441769" w:rsidRPr="001A273D" w:rsidRDefault="002F3E50" w:rsidP="00E363ED">
      <w:pPr>
        <w:spacing w:after="0" w:line="276" w:lineRule="auto"/>
        <w:ind w:left="-11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</w:t>
      </w:r>
      <w:r w:rsidR="00441769" w:rsidRPr="001A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.Педагоги, принявшие решение об участии в Конкурсе, пред</w:t>
      </w:r>
      <w:r w:rsidR="004B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41769" w:rsidRPr="001A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ставляют скан-копию</w:t>
      </w:r>
      <w:r w:rsidR="004B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заявки</w:t>
      </w:r>
      <w:r w:rsidR="0044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согласие </w:t>
      </w:r>
      <w:r w:rsidR="004B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обработку персональных данных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Приложению </w:t>
      </w:r>
      <w:r w:rsidR="0044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2,3</w:t>
      </w:r>
      <w:r w:rsidR="004B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</w:t>
      </w:r>
      <w:r w:rsidR="00441769" w:rsidRPr="001A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</w:t>
      </w:r>
      <w:r w:rsidR="004B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ению</w:t>
      </w:r>
      <w:r w:rsidR="001F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0B3D" w:rsidRDefault="0079223F" w:rsidP="00E363ED">
      <w:pPr>
        <w:spacing w:after="0" w:line="276" w:lineRule="auto"/>
        <w:ind w:left="-11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</w:t>
      </w:r>
      <w:r w:rsidR="00441769" w:rsidRPr="001A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.Скан-</w:t>
      </w:r>
      <w:r w:rsidR="0044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копийз</w:t>
      </w:r>
      <w:r w:rsidR="00441769" w:rsidRPr="001A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аявки,</w:t>
      </w:r>
      <w:r w:rsidR="004B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B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согласия</w:t>
      </w:r>
      <w:r w:rsidR="00441769" w:rsidRPr="001A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направляются</w:t>
      </w:r>
      <w:proofErr w:type="spellEnd"/>
      <w:r w:rsidR="00441769" w:rsidRPr="001A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электронном виде на адрес МБДОУ №15 </w:t>
      </w:r>
      <w:r w:rsidR="00AE17F5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en-US" w:eastAsia="ru-RU"/>
        </w:rPr>
        <w:t>EASKAN</w:t>
      </w:r>
      <w:r w:rsidR="00441769" w:rsidRPr="001A273D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eastAsia="ru-RU"/>
        </w:rPr>
        <w:t>@</w:t>
      </w:r>
      <w:r w:rsidR="00441769" w:rsidRPr="001A273D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en-US" w:eastAsia="ru-RU"/>
        </w:rPr>
        <w:t>mail</w:t>
      </w:r>
      <w:r w:rsidR="00441769" w:rsidRPr="001A273D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eastAsia="ru-RU"/>
        </w:rPr>
        <w:t>.</w:t>
      </w:r>
      <w:proofErr w:type="spellStart"/>
      <w:r w:rsidR="00441769" w:rsidRPr="001A273D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eastAsia="ru-RU"/>
        </w:rPr>
        <w:t>ru</w:t>
      </w:r>
      <w:proofErr w:type="spellEnd"/>
      <w:r w:rsidR="00441769" w:rsidRPr="001A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</w:t>
      </w:r>
      <w:r w:rsidR="00E44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ивированной папкой не позднее 28марта</w:t>
      </w:r>
      <w:r w:rsidR="00441769" w:rsidRPr="001A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г., в заголовке папки необходимо написать: ФИО, с пометкой ДОУ.</w:t>
      </w:r>
    </w:p>
    <w:p w:rsidR="00441769" w:rsidRDefault="00E4418B" w:rsidP="00E363ED">
      <w:pPr>
        <w:spacing w:after="0" w:line="276" w:lineRule="auto"/>
        <w:ind w:left="-11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жюри состоится 31 марта 2022 года.</w:t>
      </w:r>
    </w:p>
    <w:p w:rsidR="003D080C" w:rsidRDefault="003D080C" w:rsidP="00E363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  <w:tab w:val="left" w:pos="1134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080C" w:rsidRDefault="001F7176" w:rsidP="00E363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  <w:tab w:val="left" w:pos="1134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3D080C" w:rsidRPr="00EF4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Подведение итогов Конкурса</w:t>
      </w:r>
    </w:p>
    <w:p w:rsidR="00AE17F5" w:rsidRPr="00EF4B2C" w:rsidRDefault="00AE17F5" w:rsidP="00E363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  <w:tab w:val="left" w:pos="1134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080C" w:rsidRPr="00EF4B2C" w:rsidRDefault="001F7176" w:rsidP="00E363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80C" w:rsidRPr="00EF4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.1.Подведение итогов Конкурса проводится Жюри. </w:t>
      </w:r>
    </w:p>
    <w:p w:rsidR="003D080C" w:rsidRPr="00EF4B2C" w:rsidRDefault="001F7176" w:rsidP="00E363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80C" w:rsidRPr="00EF4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.2.Победителем Конкурса считается участник, набравший наибольшее количество баллов в общем рейтинге Конкурса. При наличии равного количества баллов для определения абсолютного победителя Конкурса Жюри вправе запросить дополнительные материалы. </w:t>
      </w:r>
    </w:p>
    <w:p w:rsidR="003D080C" w:rsidRPr="00EF4B2C" w:rsidRDefault="001F7176" w:rsidP="00E363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80C" w:rsidRPr="00EF4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.3.Призерами Конкурса считаются два следующих за Победителем в рейтинге участника. </w:t>
      </w:r>
    </w:p>
    <w:p w:rsidR="003D080C" w:rsidRPr="00EF4B2C" w:rsidRDefault="001F7176" w:rsidP="00E363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80C" w:rsidRPr="00EF4B2C">
        <w:rPr>
          <w:rFonts w:ascii="Times New Roman" w:eastAsia="Times New Roman" w:hAnsi="Times New Roman" w:cs="Times New Roman"/>
          <w:sz w:val="28"/>
          <w:szCs w:val="28"/>
          <w:lang w:eastAsia="ru-RU"/>
        </w:rPr>
        <w:t>.4.Победитель и призеры Конкурса награждаются грамотами Управления образования.</w:t>
      </w:r>
    </w:p>
    <w:p w:rsidR="003D080C" w:rsidRPr="00EF4B2C" w:rsidRDefault="001F7176" w:rsidP="00E363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80C" w:rsidRPr="00EF4B2C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="003D080C" w:rsidRPr="00B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вручается сертификат</w:t>
      </w:r>
      <w:r w:rsidR="003D080C" w:rsidRPr="00EF4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Конкурса с указанием количества набранных баллов и места в Рейтинге.</w:t>
      </w:r>
    </w:p>
    <w:p w:rsidR="00441769" w:rsidRPr="004C25DD" w:rsidRDefault="001F7176" w:rsidP="004C25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80C" w:rsidRPr="00EF4B2C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3D080C" w:rsidRPr="00B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Конкурса не позднее </w:t>
      </w:r>
      <w:r w:rsidR="00E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3D080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3D080C" w:rsidRPr="00EF4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издается приказ Управления образования об утверждении итогов. Итоги Конкурса публикуются на сайте Управления образования (</w:t>
      </w:r>
      <w:hyperlink r:id="rId7" w:history="1">
        <w:r w:rsidR="0079223F" w:rsidRPr="0008192B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http://art-uo.r</w:t>
        </w:r>
        <w:r w:rsidR="0079223F" w:rsidRPr="0008192B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</w:t>
        </w:r>
      </w:hyperlink>
      <w:r w:rsidR="004C25D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2489F" w:rsidRDefault="00D2489F" w:rsidP="00792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CD6" w:rsidRDefault="004B6CD6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3D" w:rsidRPr="00BC0E5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2F3E50" w:rsidRPr="00BC0E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AE17F5" w:rsidRPr="00AE17F5" w:rsidRDefault="00AE17F5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AE17F5" w:rsidRDefault="001A273D" w:rsidP="005A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и показатели оценки конкурса</w:t>
      </w:r>
    </w:p>
    <w:p w:rsidR="00052839" w:rsidRPr="001A273D" w:rsidRDefault="00052839" w:rsidP="00B2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399"/>
        <w:gridCol w:w="1665"/>
      </w:tblGrid>
      <w:tr w:rsidR="001A273D" w:rsidRPr="001A273D" w:rsidTr="004173B6">
        <w:tc>
          <w:tcPr>
            <w:tcW w:w="534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99" w:type="dxa"/>
          </w:tcPr>
          <w:p w:rsidR="001A273D" w:rsidRPr="001A273D" w:rsidRDefault="00052839" w:rsidP="00B2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1665" w:type="dxa"/>
          </w:tcPr>
          <w:p w:rsidR="001A273D" w:rsidRPr="001A273D" w:rsidRDefault="001A273D" w:rsidP="00B2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Оценка </w:t>
            </w:r>
          </w:p>
        </w:tc>
      </w:tr>
      <w:tr w:rsidR="001A273D" w:rsidRPr="001A273D" w:rsidTr="004173B6">
        <w:tc>
          <w:tcPr>
            <w:tcW w:w="534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99" w:type="dxa"/>
          </w:tcPr>
          <w:p w:rsidR="001A273D" w:rsidRPr="001A273D" w:rsidRDefault="003C624C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уровня</w:t>
            </w:r>
            <w:r w:rsidR="00E31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авторского выполнения </w:t>
            </w:r>
            <w:r w:rsidR="005A6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конкурсного материала</w:t>
            </w:r>
            <w:r w:rsidR="00E31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результатам проверки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5A6CE3" w:rsidRPr="00594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нтиплагиат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5A6CE3" w:rsidRPr="00EF4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допускается</w:t>
            </w:r>
            <w:proofErr w:type="spellEnd"/>
            <w:r w:rsidR="005A6CE3" w:rsidRPr="00EF4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художественных материалов -</w:t>
            </w:r>
            <w:r w:rsidR="005A6CE3" w:rsidRPr="00EF4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стихов, иллюстр</w:t>
            </w:r>
            <w:r w:rsidR="005A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аций, музыкальных произведений)</w:t>
            </w:r>
          </w:p>
        </w:tc>
        <w:tc>
          <w:tcPr>
            <w:tcW w:w="1665" w:type="dxa"/>
          </w:tcPr>
          <w:p w:rsidR="001A273D" w:rsidRPr="001A273D" w:rsidRDefault="001A273D" w:rsidP="00B2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1A273D" w:rsidRPr="001A273D" w:rsidTr="004173B6">
        <w:trPr>
          <w:trHeight w:val="470"/>
        </w:trPr>
        <w:tc>
          <w:tcPr>
            <w:tcW w:w="534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99" w:type="dxa"/>
          </w:tcPr>
          <w:p w:rsidR="001A273D" w:rsidRPr="00E31D2B" w:rsidRDefault="003C624C" w:rsidP="00E31D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="00E31D2B" w:rsidRPr="00E3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езопасность </w:t>
            </w:r>
            <w:r w:rsidR="00E3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(представленный материал отвечает технике безопасности и позволяет воспитанникам свободно использовать его в самостоятельной деятельности)</w:t>
            </w:r>
          </w:p>
        </w:tc>
        <w:tc>
          <w:tcPr>
            <w:tcW w:w="1665" w:type="dxa"/>
          </w:tcPr>
          <w:p w:rsidR="001A273D" w:rsidRPr="001A273D" w:rsidRDefault="001A273D" w:rsidP="00B2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4173B6" w:rsidRPr="001A273D" w:rsidTr="004173B6">
        <w:tc>
          <w:tcPr>
            <w:tcW w:w="534" w:type="dxa"/>
          </w:tcPr>
          <w:p w:rsidR="004173B6" w:rsidRPr="001A273D" w:rsidRDefault="004173B6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99" w:type="dxa"/>
          </w:tcPr>
          <w:p w:rsidR="004173B6" w:rsidRPr="001A273D" w:rsidRDefault="004173B6" w:rsidP="002F3E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4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Творческий подход, оригинальность идеи</w:t>
            </w:r>
            <w:r w:rsidR="00E31D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техники ее выполнения</w:t>
            </w:r>
            <w:r w:rsidR="009E6F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2F3E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ИКТ.</w:t>
            </w:r>
          </w:p>
        </w:tc>
        <w:tc>
          <w:tcPr>
            <w:tcW w:w="1665" w:type="dxa"/>
          </w:tcPr>
          <w:p w:rsidR="004173B6" w:rsidRPr="001A273D" w:rsidRDefault="004173B6" w:rsidP="0041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4173B6" w:rsidRPr="001A273D" w:rsidTr="004173B6">
        <w:tc>
          <w:tcPr>
            <w:tcW w:w="534" w:type="dxa"/>
          </w:tcPr>
          <w:p w:rsidR="004173B6" w:rsidRPr="001A273D" w:rsidRDefault="004173B6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99" w:type="dxa"/>
          </w:tcPr>
          <w:p w:rsidR="004173B6" w:rsidRPr="001A273D" w:rsidRDefault="003C624C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Четкая постановка цели и задач</w:t>
            </w:r>
            <w:r w:rsidR="004173B6" w:rsidRPr="00594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игры</w:t>
            </w:r>
            <w:r w:rsidR="004173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возрастными особенностями детей</w:t>
            </w:r>
          </w:p>
        </w:tc>
        <w:tc>
          <w:tcPr>
            <w:tcW w:w="1665" w:type="dxa"/>
          </w:tcPr>
          <w:p w:rsidR="004173B6" w:rsidRPr="001A273D" w:rsidRDefault="004173B6" w:rsidP="0041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4173B6" w:rsidRPr="001A273D" w:rsidTr="004173B6">
        <w:tc>
          <w:tcPr>
            <w:tcW w:w="534" w:type="dxa"/>
          </w:tcPr>
          <w:p w:rsidR="004173B6" w:rsidRPr="001A273D" w:rsidRDefault="004173B6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99" w:type="dxa"/>
          </w:tcPr>
          <w:p w:rsidR="004173B6" w:rsidRPr="001A273D" w:rsidRDefault="004173B6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содержания материалов с</w:t>
            </w:r>
            <w:r w:rsidR="00187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овременным требованиям дошкольного образования </w:t>
            </w:r>
          </w:p>
        </w:tc>
        <w:tc>
          <w:tcPr>
            <w:tcW w:w="1665" w:type="dxa"/>
          </w:tcPr>
          <w:p w:rsidR="004173B6" w:rsidRPr="001A273D" w:rsidRDefault="004173B6" w:rsidP="0041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0-5</w:t>
            </w:r>
          </w:p>
        </w:tc>
      </w:tr>
      <w:tr w:rsidR="004173B6" w:rsidRPr="001A273D" w:rsidTr="004173B6">
        <w:tc>
          <w:tcPr>
            <w:tcW w:w="534" w:type="dxa"/>
          </w:tcPr>
          <w:p w:rsidR="004173B6" w:rsidRPr="001A273D" w:rsidRDefault="004173B6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99" w:type="dxa"/>
          </w:tcPr>
          <w:p w:rsidR="004173B6" w:rsidRPr="001A273D" w:rsidRDefault="00187315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значимость и использование игр для взаимодействия с родителями</w:t>
            </w:r>
          </w:p>
        </w:tc>
        <w:tc>
          <w:tcPr>
            <w:tcW w:w="1665" w:type="dxa"/>
          </w:tcPr>
          <w:p w:rsidR="004173B6" w:rsidRPr="001A273D" w:rsidRDefault="004173B6" w:rsidP="0041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4173B6" w:rsidRPr="001A273D" w:rsidTr="004173B6">
        <w:trPr>
          <w:trHeight w:val="473"/>
        </w:trPr>
        <w:tc>
          <w:tcPr>
            <w:tcW w:w="534" w:type="dxa"/>
          </w:tcPr>
          <w:p w:rsidR="004173B6" w:rsidRPr="001A273D" w:rsidRDefault="004173B6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99" w:type="dxa"/>
          </w:tcPr>
          <w:p w:rsidR="004173B6" w:rsidRPr="001A273D" w:rsidRDefault="00187315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Развивающий характер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и вариативность применения</w:t>
            </w:r>
          </w:p>
        </w:tc>
        <w:tc>
          <w:tcPr>
            <w:tcW w:w="1665" w:type="dxa"/>
          </w:tcPr>
          <w:p w:rsidR="004173B6" w:rsidRPr="001A273D" w:rsidRDefault="004173B6" w:rsidP="0041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</w:t>
            </w: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173B6" w:rsidRPr="001A273D" w:rsidTr="004173B6">
        <w:trPr>
          <w:trHeight w:val="253"/>
        </w:trPr>
        <w:tc>
          <w:tcPr>
            <w:tcW w:w="534" w:type="dxa"/>
          </w:tcPr>
          <w:p w:rsidR="004173B6" w:rsidRPr="001A273D" w:rsidRDefault="004173B6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</w:tcPr>
          <w:p w:rsidR="004173B6" w:rsidRPr="001A273D" w:rsidRDefault="004173B6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65" w:type="dxa"/>
          </w:tcPr>
          <w:p w:rsidR="004173B6" w:rsidRPr="001A273D" w:rsidRDefault="004173B6" w:rsidP="0041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</w:tbl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4173B6" w:rsidRDefault="004173B6" w:rsidP="004173B6">
      <w:pPr>
        <w:tabs>
          <w:tab w:val="left" w:pos="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B6">
        <w:rPr>
          <w:rFonts w:ascii="Times New Roman" w:eastAsia="Times New Roman" w:hAnsi="Times New Roman" w:cs="Times New Roman"/>
          <w:sz w:val="28"/>
          <w:szCs w:val="28"/>
          <w:lang w:eastAsia="ru-RU"/>
        </w:rPr>
        <w:t>30-35 баллов – 1 место</w:t>
      </w:r>
    </w:p>
    <w:p w:rsidR="004173B6" w:rsidRPr="004173B6" w:rsidRDefault="00A206A4" w:rsidP="004173B6">
      <w:pPr>
        <w:tabs>
          <w:tab w:val="left" w:pos="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4173B6" w:rsidRPr="004173B6">
        <w:rPr>
          <w:rFonts w:ascii="Times New Roman" w:eastAsia="Times New Roman" w:hAnsi="Times New Roman" w:cs="Times New Roman"/>
          <w:sz w:val="28"/>
          <w:szCs w:val="28"/>
          <w:lang w:eastAsia="ru-RU"/>
        </w:rPr>
        <w:t>-29 баллов – 2 место</w:t>
      </w:r>
    </w:p>
    <w:p w:rsidR="004173B6" w:rsidRPr="001A273D" w:rsidRDefault="00A206A4" w:rsidP="004173B6">
      <w:pPr>
        <w:tabs>
          <w:tab w:val="left" w:pos="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20-24</w:t>
      </w:r>
      <w:r w:rsidR="004173B6" w:rsidRPr="00417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 – 3 место</w:t>
      </w: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Default="001A273D" w:rsidP="002F3E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E50" w:rsidRDefault="002F3E50" w:rsidP="002F3E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23F" w:rsidRPr="001A273D" w:rsidRDefault="0079223F" w:rsidP="002F3E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Default="001A273D" w:rsidP="003D08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60B" w:rsidRPr="001A273D" w:rsidRDefault="0055560B" w:rsidP="003D08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BC0E5D" w:rsidRDefault="002F3E50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1A273D" w:rsidRPr="00AE17F5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73D" w:rsidRPr="00BC0E5D" w:rsidRDefault="001A273D" w:rsidP="00B2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55560B" w:rsidRPr="00BC0E5D" w:rsidRDefault="0055560B" w:rsidP="0055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муниципального конкурса </w:t>
      </w:r>
    </w:p>
    <w:p w:rsidR="0055560B" w:rsidRPr="00BC0E5D" w:rsidRDefault="0055560B" w:rsidP="0055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C0E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Игра, как маленькая жизнь</w:t>
      </w:r>
      <w:r w:rsidRPr="00BC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среди педагогических работников муниципальных образовательных организаций Артемовского городского округа, реализующих образовательную программу дошкольного образования, в рамках Муниципального фестиваля   среди </w:t>
      </w:r>
    </w:p>
    <w:p w:rsidR="0055560B" w:rsidRPr="00BC0E5D" w:rsidRDefault="0055560B" w:rsidP="0055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работников муниципальных образовательных организаций </w:t>
      </w:r>
    </w:p>
    <w:p w:rsidR="0055560B" w:rsidRPr="00BC0E5D" w:rsidRDefault="0055560B" w:rsidP="0055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Артемовского городского округа, реализующих </w:t>
      </w:r>
    </w:p>
    <w:p w:rsidR="0055560B" w:rsidRPr="00BC0E5D" w:rsidRDefault="0055560B" w:rsidP="0055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образовательную программу дошкольного </w:t>
      </w:r>
    </w:p>
    <w:p w:rsidR="0055560B" w:rsidRPr="00BC0E5D" w:rsidRDefault="0055560B" w:rsidP="0055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образования, «Ключ к успеху»</w:t>
      </w:r>
    </w:p>
    <w:p w:rsidR="001A273D" w:rsidRPr="0055560B" w:rsidRDefault="001A273D" w:rsidP="00555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организации_______________________________________</w:t>
      </w: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7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руководителя ДОО___________________________________________</w:t>
      </w: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______________________________________________</w:t>
      </w: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679"/>
      </w:tblGrid>
      <w:tr w:rsidR="001A273D" w:rsidRPr="001A273D" w:rsidTr="008E3BEA">
        <w:tc>
          <w:tcPr>
            <w:tcW w:w="4785" w:type="dxa"/>
          </w:tcPr>
          <w:p w:rsidR="001A273D" w:rsidRPr="001A273D" w:rsidRDefault="001A273D" w:rsidP="00B2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679" w:type="dxa"/>
          </w:tcPr>
          <w:p w:rsidR="001A273D" w:rsidRPr="001A273D" w:rsidRDefault="001A273D" w:rsidP="00B2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педагогов</w:t>
            </w:r>
          </w:p>
        </w:tc>
      </w:tr>
      <w:tr w:rsidR="001A273D" w:rsidRPr="001A273D" w:rsidTr="008E3BEA">
        <w:tc>
          <w:tcPr>
            <w:tcW w:w="4785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273D" w:rsidRPr="001A273D" w:rsidTr="008E3BEA">
        <w:tc>
          <w:tcPr>
            <w:tcW w:w="4785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273D" w:rsidRPr="001A273D" w:rsidTr="008E3BEA">
        <w:tc>
          <w:tcPr>
            <w:tcW w:w="4785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273D" w:rsidRPr="001A273D" w:rsidTr="008E3BEA">
        <w:tc>
          <w:tcPr>
            <w:tcW w:w="4785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1A2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1A2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1A2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1A2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1A2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1A27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B2C" w:rsidRPr="00EF4B2C" w:rsidRDefault="00EF4B2C" w:rsidP="00EF4B2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3B6" w:rsidRDefault="004173B6" w:rsidP="00AE17F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60B" w:rsidRDefault="0055560B" w:rsidP="00AE17F5">
      <w:pP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9223F" w:rsidRDefault="0079223F" w:rsidP="00AE17F5">
      <w:pP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052839" w:rsidRPr="00BC0E5D" w:rsidRDefault="002F3E50" w:rsidP="00052839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052839" w:rsidRPr="00AE17F5" w:rsidRDefault="00052839" w:rsidP="00052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839" w:rsidRDefault="00052839" w:rsidP="00052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субъекта на обработку персональных данных</w:t>
      </w:r>
    </w:p>
    <w:p w:rsidR="00AE17F5" w:rsidRPr="00AE17F5" w:rsidRDefault="00AE17F5" w:rsidP="00052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839" w:rsidRPr="00AE17F5" w:rsidRDefault="00052839" w:rsidP="000528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Я,_______________________________________________________________________________________________________________________________________________</w:t>
      </w:r>
    </w:p>
    <w:p w:rsidR="00052839" w:rsidRPr="00AE17F5" w:rsidRDefault="00052839" w:rsidP="000528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052839" w:rsidRPr="00AE17F5" w:rsidRDefault="00052839" w:rsidP="000528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своё согласие </w:t>
      </w:r>
      <w:r w:rsidRPr="00AE1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бюджетному дошкольному образовательному учреждению «Детский сад №15» (г. Артемовский, ул. Достоевского, 2В) </w:t>
      </w: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Оператор) на обработку моих персональных данных на следующих условиях.</w:t>
      </w:r>
    </w:p>
    <w:p w:rsidR="00052839" w:rsidRPr="00AE17F5" w:rsidRDefault="00052839" w:rsidP="000528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52839" w:rsidRPr="00AE17F5" w:rsidRDefault="00052839" w:rsidP="000528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Перечень персональных данных, передаваемых Оператору на обработку:</w:t>
      </w:r>
    </w:p>
    <w:p w:rsidR="00052839" w:rsidRPr="00AE17F5" w:rsidRDefault="00052839" w:rsidP="00052839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отчество;</w:t>
      </w:r>
    </w:p>
    <w:p w:rsidR="00052839" w:rsidRPr="00AE17F5" w:rsidRDefault="00052839" w:rsidP="00052839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основном документе, удостоверяющем личность;</w:t>
      </w:r>
    </w:p>
    <w:p w:rsidR="00052839" w:rsidRPr="00AE17F5" w:rsidRDefault="00052839" w:rsidP="00052839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год, месяц, дата рождения;</w:t>
      </w:r>
    </w:p>
    <w:p w:rsidR="00052839" w:rsidRPr="00AE17F5" w:rsidRDefault="00052839" w:rsidP="00052839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и его адрес, класс;</w:t>
      </w:r>
    </w:p>
    <w:p w:rsidR="00052839" w:rsidRPr="00AE17F5" w:rsidRDefault="00052839" w:rsidP="00052839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телефона;</w:t>
      </w:r>
    </w:p>
    <w:p w:rsidR="00052839" w:rsidRPr="00AE17F5" w:rsidRDefault="00052839" w:rsidP="00052839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почты.</w:t>
      </w:r>
    </w:p>
    <w:p w:rsidR="00052839" w:rsidRPr="00AE17F5" w:rsidRDefault="00052839" w:rsidP="00052839">
      <w:pPr>
        <w:tabs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Согласие даётся с целью участия в конкурсных мероприятиях Оператора.</w:t>
      </w:r>
    </w:p>
    <w:p w:rsidR="00052839" w:rsidRPr="00AE17F5" w:rsidRDefault="00052839" w:rsidP="000528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052839" w:rsidRPr="00AE17F5" w:rsidRDefault="00052839" w:rsidP="000528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целях информационного обеспечения </w:t>
      </w:r>
      <w:proofErr w:type="gramStart"/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включение в общедоступные источники персональных данных следующих персональных данных:</w:t>
      </w:r>
    </w:p>
    <w:p w:rsidR="00052839" w:rsidRPr="00AE17F5" w:rsidRDefault="00052839" w:rsidP="00052839">
      <w:pPr>
        <w:numPr>
          <w:ilvl w:val="0"/>
          <w:numId w:val="5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отчество;</w:t>
      </w:r>
    </w:p>
    <w:p w:rsidR="00052839" w:rsidRPr="00AE17F5" w:rsidRDefault="00052839" w:rsidP="00052839">
      <w:pPr>
        <w:numPr>
          <w:ilvl w:val="0"/>
          <w:numId w:val="5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год, месяц, дата рождения;</w:t>
      </w:r>
    </w:p>
    <w:p w:rsidR="00052839" w:rsidRPr="00AE17F5" w:rsidRDefault="00052839" w:rsidP="00052839">
      <w:pPr>
        <w:numPr>
          <w:ilvl w:val="0"/>
          <w:numId w:val="5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и его адрес.</w:t>
      </w:r>
    </w:p>
    <w:p w:rsidR="00052839" w:rsidRPr="00AE17F5" w:rsidRDefault="00052839" w:rsidP="000528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052839" w:rsidRPr="00AE17F5" w:rsidRDefault="00052839" w:rsidP="000528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17F5">
        <w:rPr>
          <w:rFonts w:ascii="Times New Roman" w:eastAsia="Calibri" w:hAnsi="Times New Roman" w:cs="Times New Roman"/>
          <w:color w:val="000000"/>
          <w:sz w:val="24"/>
          <w:szCs w:val="24"/>
        </w:rPr>
        <w:t>7.</w:t>
      </w:r>
      <w:r w:rsidRPr="00AE17F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Настоящее согласие действует со дня его подписания до дня отзыва в письменной форме.</w:t>
      </w:r>
    </w:p>
    <w:p w:rsidR="00052839" w:rsidRPr="00AE17F5" w:rsidRDefault="00052839" w:rsidP="00052839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52839" w:rsidRPr="00AE17F5" w:rsidRDefault="00052839" w:rsidP="000528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/>
      </w:tblPr>
      <w:tblGrid>
        <w:gridCol w:w="2659"/>
        <w:gridCol w:w="6913"/>
      </w:tblGrid>
      <w:tr w:rsidR="00052839" w:rsidRPr="00AE17F5" w:rsidTr="008E3BEA">
        <w:tc>
          <w:tcPr>
            <w:tcW w:w="5000" w:type="pct"/>
            <w:gridSpan w:val="2"/>
          </w:tcPr>
          <w:p w:rsidR="00052839" w:rsidRPr="00AE17F5" w:rsidRDefault="00052839" w:rsidP="00052839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2839" w:rsidRPr="00AE17F5" w:rsidRDefault="00052839" w:rsidP="00052839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«___»___________</w:t>
            </w:r>
            <w:r w:rsidRPr="00AE1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AE1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AE1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20___ г.</w:t>
            </w:r>
          </w:p>
        </w:tc>
      </w:tr>
      <w:tr w:rsidR="00052839" w:rsidRPr="00AE17F5" w:rsidTr="008E3BEA">
        <w:tc>
          <w:tcPr>
            <w:tcW w:w="5000" w:type="pct"/>
            <w:gridSpan w:val="2"/>
          </w:tcPr>
          <w:p w:rsidR="00052839" w:rsidRPr="00AE17F5" w:rsidRDefault="00052839" w:rsidP="00052839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839" w:rsidRPr="00AE17F5" w:rsidTr="008E3BEA">
        <w:tc>
          <w:tcPr>
            <w:tcW w:w="5000" w:type="pct"/>
            <w:gridSpan w:val="2"/>
          </w:tcPr>
          <w:p w:rsidR="00052839" w:rsidRPr="00AE17F5" w:rsidRDefault="00052839" w:rsidP="00052839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 /_______________________________________________________</w:t>
            </w:r>
          </w:p>
        </w:tc>
      </w:tr>
      <w:tr w:rsidR="00052839" w:rsidRPr="00AE17F5" w:rsidTr="008E3BEA">
        <w:trPr>
          <w:trHeight w:val="80"/>
        </w:trPr>
        <w:tc>
          <w:tcPr>
            <w:tcW w:w="1389" w:type="pct"/>
          </w:tcPr>
          <w:p w:rsidR="00052839" w:rsidRPr="00AE17F5" w:rsidRDefault="00052839" w:rsidP="00052839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611" w:type="pct"/>
          </w:tcPr>
          <w:p w:rsidR="00052839" w:rsidRPr="00AE17F5" w:rsidRDefault="00052839" w:rsidP="00052839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AE1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883318" w:rsidRPr="00AE17F5" w:rsidRDefault="00883318">
      <w:pPr>
        <w:rPr>
          <w:rFonts w:ascii="Times New Roman" w:hAnsi="Times New Roman" w:cs="Times New Roman"/>
          <w:sz w:val="24"/>
          <w:szCs w:val="24"/>
        </w:rPr>
      </w:pPr>
    </w:p>
    <w:sectPr w:rsidR="00883318" w:rsidRPr="00AE17F5" w:rsidSect="00881B2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703"/>
    <w:multiLevelType w:val="multilevel"/>
    <w:tmpl w:val="55A88B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58C4D4C"/>
    <w:multiLevelType w:val="multilevel"/>
    <w:tmpl w:val="1EE216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C0E73B3"/>
    <w:multiLevelType w:val="hybridMultilevel"/>
    <w:tmpl w:val="C6AC4A42"/>
    <w:lvl w:ilvl="0" w:tplc="606466EE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>
    <w:nsid w:val="27C91018"/>
    <w:multiLevelType w:val="hybridMultilevel"/>
    <w:tmpl w:val="B59CD1F4"/>
    <w:lvl w:ilvl="0" w:tplc="606466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7F0B2A"/>
    <w:multiLevelType w:val="multilevel"/>
    <w:tmpl w:val="121654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001"/>
    <w:rsid w:val="00024669"/>
    <w:rsid w:val="00052839"/>
    <w:rsid w:val="00097BEE"/>
    <w:rsid w:val="000D0A3C"/>
    <w:rsid w:val="00187315"/>
    <w:rsid w:val="001A273D"/>
    <w:rsid w:val="001B16DB"/>
    <w:rsid w:val="001C3247"/>
    <w:rsid w:val="001F7176"/>
    <w:rsid w:val="00261EBC"/>
    <w:rsid w:val="00266DA4"/>
    <w:rsid w:val="002876D5"/>
    <w:rsid w:val="002A0A61"/>
    <w:rsid w:val="002F3E50"/>
    <w:rsid w:val="003639A4"/>
    <w:rsid w:val="003B629D"/>
    <w:rsid w:val="003C624C"/>
    <w:rsid w:val="003D080C"/>
    <w:rsid w:val="004173B6"/>
    <w:rsid w:val="00421B75"/>
    <w:rsid w:val="00441769"/>
    <w:rsid w:val="00442BF9"/>
    <w:rsid w:val="00454B44"/>
    <w:rsid w:val="00492611"/>
    <w:rsid w:val="004B6CD6"/>
    <w:rsid w:val="004C25DD"/>
    <w:rsid w:val="0055560B"/>
    <w:rsid w:val="00594D29"/>
    <w:rsid w:val="005A6CE3"/>
    <w:rsid w:val="006666AD"/>
    <w:rsid w:val="00677763"/>
    <w:rsid w:val="006A19A6"/>
    <w:rsid w:val="006C49DA"/>
    <w:rsid w:val="0077303B"/>
    <w:rsid w:val="0078023D"/>
    <w:rsid w:val="0079223F"/>
    <w:rsid w:val="00804B49"/>
    <w:rsid w:val="00805FC6"/>
    <w:rsid w:val="00820DFD"/>
    <w:rsid w:val="00843B86"/>
    <w:rsid w:val="008467F0"/>
    <w:rsid w:val="00881B23"/>
    <w:rsid w:val="00883318"/>
    <w:rsid w:val="008849CF"/>
    <w:rsid w:val="009572F9"/>
    <w:rsid w:val="0097502D"/>
    <w:rsid w:val="009E32D3"/>
    <w:rsid w:val="009E6FC0"/>
    <w:rsid w:val="009F7618"/>
    <w:rsid w:val="00A206A4"/>
    <w:rsid w:val="00A31B93"/>
    <w:rsid w:val="00A47001"/>
    <w:rsid w:val="00A61CC9"/>
    <w:rsid w:val="00AE17F5"/>
    <w:rsid w:val="00B200D3"/>
    <w:rsid w:val="00B53D88"/>
    <w:rsid w:val="00BC0E5D"/>
    <w:rsid w:val="00C2480B"/>
    <w:rsid w:val="00C32823"/>
    <w:rsid w:val="00D2489F"/>
    <w:rsid w:val="00D41ECB"/>
    <w:rsid w:val="00D60ABD"/>
    <w:rsid w:val="00E31D2B"/>
    <w:rsid w:val="00E363ED"/>
    <w:rsid w:val="00E4418B"/>
    <w:rsid w:val="00E449FF"/>
    <w:rsid w:val="00E64F43"/>
    <w:rsid w:val="00E90A4B"/>
    <w:rsid w:val="00EF4B2C"/>
    <w:rsid w:val="00F435D7"/>
    <w:rsid w:val="00F50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0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76D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87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876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7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76D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A19A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F4B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05283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a">
    <w:name w:val="Тема примечания Знак"/>
    <w:basedOn w:val="a5"/>
    <w:link w:val="a9"/>
    <w:uiPriority w:val="99"/>
    <w:semiHidden/>
    <w:rsid w:val="00052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0">
    <w:name w:val="c0"/>
    <w:basedOn w:val="a"/>
    <w:rsid w:val="0042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F50B3D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7303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t-u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hWrQ/cSExxTtva" TargetMode="External"/><Relationship Id="rId5" Type="http://schemas.openxmlformats.org/officeDocument/2006/relationships/hyperlink" Target="http://art-u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8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Михайловна</cp:lastModifiedBy>
  <cp:revision>29</cp:revision>
  <dcterms:created xsi:type="dcterms:W3CDTF">2021-12-06T04:11:00Z</dcterms:created>
  <dcterms:modified xsi:type="dcterms:W3CDTF">2022-01-11T15:27:00Z</dcterms:modified>
</cp:coreProperties>
</file>